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577D" w14:textId="77777777" w:rsidR="00981E42" w:rsidRDefault="00981E42">
      <w:pPr>
        <w:pBdr>
          <w:top w:val="nil"/>
          <w:left w:val="nil"/>
          <w:bottom w:val="nil"/>
          <w:right w:val="nil"/>
          <w:between w:val="nil"/>
        </w:pBdr>
        <w:rPr>
          <w:rFonts w:ascii="Calibri" w:eastAsia="Calibri" w:hAnsi="Calibri" w:cs="Calibri"/>
          <w:b/>
          <w:color w:val="003782"/>
          <w:sz w:val="30"/>
          <w:szCs w:val="30"/>
        </w:rPr>
      </w:pPr>
    </w:p>
    <w:p w14:paraId="1737577E" w14:textId="77777777" w:rsidR="00981E42" w:rsidRDefault="00A35B14">
      <w:pPr>
        <w:pBdr>
          <w:top w:val="nil"/>
          <w:left w:val="nil"/>
          <w:bottom w:val="nil"/>
          <w:right w:val="nil"/>
          <w:between w:val="nil"/>
        </w:pBdr>
        <w:rPr>
          <w:rFonts w:ascii="Calibri" w:eastAsia="Calibri" w:hAnsi="Calibri" w:cs="Calibri"/>
          <w:b/>
          <w:color w:val="003782"/>
          <w:sz w:val="30"/>
          <w:szCs w:val="30"/>
        </w:rPr>
      </w:pPr>
      <w:r>
        <w:rPr>
          <w:rFonts w:ascii="Calibri" w:eastAsia="Calibri" w:hAnsi="Calibri" w:cs="Calibri"/>
          <w:b/>
          <w:color w:val="003782"/>
          <w:sz w:val="30"/>
          <w:szCs w:val="30"/>
        </w:rPr>
        <w:t xml:space="preserve">[Version 2020 v2.0] </w:t>
      </w:r>
    </w:p>
    <w:p w14:paraId="1737577F" w14:textId="77777777" w:rsidR="00981E42" w:rsidRDefault="00981E42">
      <w:pPr>
        <w:rPr>
          <w:rFonts w:ascii="Calibri" w:eastAsia="Calibri" w:hAnsi="Calibri" w:cs="Calibri"/>
        </w:rPr>
      </w:pPr>
    </w:p>
    <w:p w14:paraId="17375780" w14:textId="5939F067" w:rsidR="00981E42" w:rsidRDefault="00A35B14">
      <w:pPr>
        <w:rPr>
          <w:rFonts w:ascii="Calibri" w:eastAsia="Calibri" w:hAnsi="Calibri" w:cs="Calibri"/>
        </w:rPr>
      </w:pPr>
      <w:r>
        <w:rPr>
          <w:rFonts w:ascii="Calibri" w:eastAsia="Calibri" w:hAnsi="Calibri" w:cs="Calibri"/>
        </w:rPr>
        <w:t xml:space="preserve">If you are reading a printed version of this document you should check the </w:t>
      </w:r>
      <w:r>
        <w:rPr>
          <w:rFonts w:ascii="Calibri" w:eastAsia="Calibri" w:hAnsi="Calibri" w:cs="Calibri"/>
        </w:rPr>
        <w:br/>
      </w:r>
      <w:r w:rsidR="0070377B">
        <w:rPr>
          <w:rFonts w:ascii="Calibri" w:eastAsia="Calibri" w:hAnsi="Calibri" w:cs="Calibri"/>
        </w:rPr>
        <w:t>policy section</w:t>
      </w:r>
      <w:r>
        <w:rPr>
          <w:rFonts w:ascii="Calibri" w:eastAsia="Calibri" w:hAnsi="Calibri" w:cs="Calibri"/>
        </w:rPr>
        <w:t xml:space="preserve"> on </w:t>
      </w:r>
      <w:r w:rsidR="0070377B">
        <w:rPr>
          <w:rFonts w:ascii="Calibri" w:eastAsia="Calibri" w:hAnsi="Calibri" w:cs="Calibri"/>
        </w:rPr>
        <w:t>the school website</w:t>
      </w:r>
      <w:r>
        <w:rPr>
          <w:rFonts w:ascii="Calibri" w:eastAsia="Calibri" w:hAnsi="Calibri" w:cs="Calibri"/>
        </w:rPr>
        <w:t xml:space="preserve"> to ensure that you have the most up-to-date version.</w:t>
      </w:r>
    </w:p>
    <w:p w14:paraId="17375781" w14:textId="77777777" w:rsidR="00981E42" w:rsidRDefault="00A35B14">
      <w:pPr>
        <w:tabs>
          <w:tab w:val="left" w:pos="4020"/>
        </w:tabs>
        <w:rPr>
          <w:rFonts w:ascii="Calibri" w:eastAsia="Calibri" w:hAnsi="Calibri" w:cs="Calibri"/>
        </w:rPr>
      </w:pPr>
      <w:r>
        <w:rPr>
          <w:rFonts w:ascii="Calibri" w:eastAsia="Calibri" w:hAnsi="Calibri" w:cs="Calibri"/>
        </w:rPr>
        <w:tab/>
      </w:r>
    </w:p>
    <w:p w14:paraId="17375782" w14:textId="77777777" w:rsidR="00981E42" w:rsidRDefault="00A35B14">
      <w:pPr>
        <w:rPr>
          <w:rFonts w:ascii="Calibri" w:eastAsia="Calibri" w:hAnsi="Calibri" w:cs="Calibri"/>
        </w:rPr>
      </w:pPr>
      <w:r>
        <w:rPr>
          <w:rFonts w:ascii="Calibri" w:eastAsia="Calibri" w:hAnsi="Calibri" w:cs="Calibri"/>
        </w:rPr>
        <w:t>If you would like to discuss anything in this privacy notice, please contact:</w:t>
      </w:r>
    </w:p>
    <w:p w14:paraId="17375783" w14:textId="2F03B1C3" w:rsidR="00981E42" w:rsidRDefault="00A35B14">
      <w:pPr>
        <w:rPr>
          <w:rFonts w:ascii="Calibri" w:eastAsia="Calibri" w:hAnsi="Calibri" w:cs="Calibri"/>
        </w:rPr>
      </w:pPr>
      <w:r>
        <w:rPr>
          <w:rFonts w:ascii="Calibri" w:eastAsia="Calibri" w:hAnsi="Calibri" w:cs="Calibri"/>
        </w:rPr>
        <w:t xml:space="preserve">Data Protection Officer: </w:t>
      </w:r>
      <w:r w:rsidR="00953104">
        <w:rPr>
          <w:rFonts w:ascii="Calibri" w:eastAsia="Calibri" w:hAnsi="Calibri" w:cs="Calibri"/>
        </w:rPr>
        <w:t>Data Protection Education Ltd</w:t>
      </w:r>
    </w:p>
    <w:p w14:paraId="17375784" w14:textId="77777777" w:rsidR="00981E42" w:rsidRDefault="00A35B14">
      <w:pPr>
        <w:rPr>
          <w:rFonts w:ascii="Calibri" w:eastAsia="Calibri" w:hAnsi="Calibri" w:cs="Calibri"/>
        </w:rPr>
      </w:pPr>
      <w:r>
        <w:rPr>
          <w:rFonts w:ascii="Calibri" w:eastAsia="Calibri" w:hAnsi="Calibri" w:cs="Calibri"/>
        </w:rPr>
        <w:t xml:space="preserve">Telephone: 0800 0862018  </w:t>
      </w:r>
    </w:p>
    <w:p w14:paraId="17375785" w14:textId="77777777" w:rsidR="00981E42" w:rsidRDefault="00A35B14">
      <w:pPr>
        <w:rPr>
          <w:rFonts w:ascii="Calibri" w:eastAsia="Calibri" w:hAnsi="Calibri" w:cs="Calibri"/>
        </w:rPr>
      </w:pPr>
      <w:r>
        <w:rPr>
          <w:rFonts w:ascii="Calibri" w:eastAsia="Calibri" w:hAnsi="Calibri" w:cs="Calibri"/>
        </w:rPr>
        <w:t xml:space="preserve">Email: </w:t>
      </w:r>
      <w:hyperlink r:id="rId7">
        <w:r>
          <w:rPr>
            <w:rFonts w:ascii="Calibri" w:eastAsia="Calibri" w:hAnsi="Calibri" w:cs="Calibri"/>
            <w:color w:val="0563C1"/>
            <w:u w:val="single"/>
          </w:rPr>
          <w:t>dpo@dataprotection.education</w:t>
        </w:r>
      </w:hyperlink>
    </w:p>
    <w:p w14:paraId="17375786" w14:textId="36A44C62" w:rsidR="00981E42" w:rsidRDefault="00A35B14">
      <w:pPr>
        <w:rPr>
          <w:rFonts w:ascii="Calibri" w:eastAsia="Calibri" w:hAnsi="Calibri" w:cs="Calibri"/>
        </w:rPr>
      </w:pPr>
      <w:r>
        <w:rPr>
          <w:rFonts w:ascii="Calibri" w:eastAsia="Calibri" w:hAnsi="Calibri" w:cs="Calibri"/>
        </w:rPr>
        <w:t>If you would like a copy of any documentation please contact the school office:</w:t>
      </w:r>
      <w:r>
        <w:rPr>
          <w:rFonts w:ascii="Calibri" w:eastAsia="Calibri" w:hAnsi="Calibri" w:cs="Calibri"/>
          <w:b/>
        </w:rPr>
        <w:t xml:space="preserve"> </w:t>
      </w:r>
      <w:hyperlink r:id="rId8" w:history="1">
        <w:r w:rsidR="0092283D" w:rsidRPr="0092283D">
          <w:rPr>
            <w:rStyle w:val="Hyperlink"/>
            <w:rFonts w:asciiTheme="majorHAnsi" w:hAnsiTheme="majorHAnsi" w:cstheme="majorHAnsi"/>
            <w:b/>
            <w:bCs/>
            <w:color w:val="4F81BD"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office@reedham.norfolk.sch.uk</w:t>
        </w:r>
      </w:hyperlink>
      <w:r w:rsidR="0092283D" w:rsidRPr="0092283D">
        <w:rPr>
          <w:rFonts w:ascii="Open Sans" w:hAnsi="Open Sans" w:cs="Open Sans"/>
          <w:color w:val="4F81BD" w:themeColor="accent1"/>
          <w:sz w:val="18"/>
          <w:szCs w:val="1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73091" w:rsidRPr="0092283D">
        <w:rPr>
          <w:rFonts w:ascii="Calibri" w:eastAsia="Calibri" w:hAnsi="Calibri" w:cs="Calibri"/>
          <w:bCs/>
        </w:rPr>
        <w:t>or telephone:</w:t>
      </w:r>
      <w:r w:rsidR="00F73091">
        <w:rPr>
          <w:rFonts w:ascii="Calibri" w:eastAsia="Calibri" w:hAnsi="Calibri" w:cs="Calibri"/>
          <w:b/>
        </w:rPr>
        <w:t xml:space="preserve"> 01493 700271 </w:t>
      </w:r>
      <w:r w:rsidR="00F73091">
        <w:rPr>
          <w:rFonts w:ascii="Helvetica" w:hAnsi="Helvetica"/>
          <w:color w:val="5E5E5E"/>
          <w:sz w:val="20"/>
          <w:szCs w:val="20"/>
          <w:shd w:val="clear" w:color="auto" w:fill="ACE2E2"/>
        </w:rPr>
        <w:t xml:space="preserve"> </w:t>
      </w:r>
    </w:p>
    <w:p w14:paraId="17375787" w14:textId="77777777" w:rsidR="00981E42" w:rsidRDefault="00981E42">
      <w:pPr>
        <w:rPr>
          <w:rFonts w:ascii="Calibri" w:eastAsia="Calibri" w:hAnsi="Calibri" w:cs="Calibri"/>
        </w:rPr>
      </w:pPr>
    </w:p>
    <w:p w14:paraId="17375788" w14:textId="77777777" w:rsidR="00981E42" w:rsidRDefault="00981E42">
      <w:pPr>
        <w:rPr>
          <w:rFonts w:ascii="Calibri" w:eastAsia="Calibri" w:hAnsi="Calibri" w:cs="Calibri"/>
        </w:rPr>
      </w:pPr>
    </w:p>
    <w:p w14:paraId="17375789" w14:textId="77777777" w:rsidR="00981E42" w:rsidRDefault="00A35B14">
      <w:pPr>
        <w:rPr>
          <w:rFonts w:ascii="Calibri" w:eastAsia="Calibri" w:hAnsi="Calibri" w:cs="Calibri"/>
        </w:rPr>
      </w:pPr>
      <w:bookmarkStart w:id="0" w:name="_30j0zll" w:colFirst="0" w:colLast="0"/>
      <w:bookmarkEnd w:id="0"/>
      <w:r>
        <w:br w:type="column"/>
      </w:r>
    </w:p>
    <w:p w14:paraId="1737578A" w14:textId="77777777" w:rsidR="00981E42" w:rsidRDefault="00A35B14">
      <w:pPr>
        <w:pStyle w:val="Title"/>
        <w:rPr>
          <w:rFonts w:ascii="Calibri" w:eastAsia="Calibri" w:hAnsi="Calibri" w:cs="Calibri"/>
          <w:color w:val="000000"/>
          <w:sz w:val="36"/>
          <w:szCs w:val="36"/>
        </w:rPr>
      </w:pPr>
      <w:r>
        <w:rPr>
          <w:rFonts w:ascii="Calibri" w:eastAsia="Calibri" w:hAnsi="Calibri" w:cs="Calibri"/>
          <w:color w:val="000000"/>
          <w:sz w:val="36"/>
          <w:szCs w:val="36"/>
        </w:rPr>
        <w:t>Version Control</w:t>
      </w:r>
    </w:p>
    <w:p w14:paraId="1737578B" w14:textId="77777777" w:rsidR="00981E42" w:rsidRDefault="00981E42">
      <w:pPr>
        <w:rPr>
          <w:rFonts w:ascii="Calibri" w:eastAsia="Calibri" w:hAnsi="Calibri" w:cs="Calibri"/>
        </w:rPr>
      </w:pPr>
    </w:p>
    <w:tbl>
      <w:tblPr>
        <w:tblStyle w:val="a"/>
        <w:tblW w:w="9021" w:type="dxa"/>
        <w:tblInd w:w="392" w:type="dxa"/>
        <w:tblBorders>
          <w:top w:val="single" w:sz="4" w:space="0" w:color="52A6CC"/>
          <w:left w:val="single" w:sz="4" w:space="0" w:color="52A6CC"/>
          <w:bottom w:val="single" w:sz="4" w:space="0" w:color="52A6CC"/>
          <w:right w:val="single" w:sz="4" w:space="0" w:color="52A6CC"/>
          <w:insideH w:val="single" w:sz="4" w:space="0" w:color="52A6CC"/>
          <w:insideV w:val="single" w:sz="4" w:space="0" w:color="52A6CC"/>
        </w:tblBorders>
        <w:tblLayout w:type="fixed"/>
        <w:tblLook w:val="0400" w:firstRow="0" w:lastRow="0" w:firstColumn="0" w:lastColumn="0" w:noHBand="0" w:noVBand="1"/>
      </w:tblPr>
      <w:tblGrid>
        <w:gridCol w:w="1804"/>
        <w:gridCol w:w="1804"/>
        <w:gridCol w:w="1804"/>
        <w:gridCol w:w="1804"/>
        <w:gridCol w:w="1805"/>
      </w:tblGrid>
      <w:tr w:rsidR="00981E42" w14:paraId="17375791" w14:textId="77777777">
        <w:trPr>
          <w:trHeight w:val="260"/>
        </w:trPr>
        <w:tc>
          <w:tcPr>
            <w:tcW w:w="1804" w:type="dxa"/>
          </w:tcPr>
          <w:p w14:paraId="1737578C" w14:textId="77777777" w:rsidR="00981E42" w:rsidRDefault="00A35B14">
            <w:pPr>
              <w:spacing w:after="0"/>
              <w:rPr>
                <w:rFonts w:ascii="Calibri" w:eastAsia="Calibri" w:hAnsi="Calibri" w:cs="Calibri"/>
                <w:color w:val="5B9BD5"/>
              </w:rPr>
            </w:pPr>
            <w:r>
              <w:rPr>
                <w:rFonts w:ascii="Calibri" w:eastAsia="Calibri" w:hAnsi="Calibri" w:cs="Calibri"/>
                <w:color w:val="5B9BD5"/>
              </w:rPr>
              <w:t>Version</w:t>
            </w:r>
          </w:p>
        </w:tc>
        <w:tc>
          <w:tcPr>
            <w:tcW w:w="1804" w:type="dxa"/>
            <w:shd w:val="clear" w:color="auto" w:fill="auto"/>
          </w:tcPr>
          <w:p w14:paraId="1737578D" w14:textId="77777777" w:rsidR="00981E42" w:rsidRDefault="00A35B14">
            <w:pPr>
              <w:spacing w:after="0"/>
              <w:rPr>
                <w:rFonts w:ascii="Calibri" w:eastAsia="Calibri" w:hAnsi="Calibri" w:cs="Calibri"/>
                <w:color w:val="5B9BD5"/>
              </w:rPr>
            </w:pPr>
            <w:r>
              <w:rPr>
                <w:rFonts w:ascii="Calibri" w:eastAsia="Calibri" w:hAnsi="Calibri" w:cs="Calibri"/>
                <w:color w:val="5B9BD5"/>
              </w:rPr>
              <w:t>Author</w:t>
            </w:r>
          </w:p>
        </w:tc>
        <w:tc>
          <w:tcPr>
            <w:tcW w:w="1804" w:type="dxa"/>
          </w:tcPr>
          <w:p w14:paraId="1737578E" w14:textId="77777777" w:rsidR="00981E42" w:rsidRDefault="00A35B14">
            <w:pPr>
              <w:rPr>
                <w:rFonts w:ascii="Calibri" w:eastAsia="Calibri" w:hAnsi="Calibri" w:cs="Calibri"/>
                <w:color w:val="5B9BD5"/>
              </w:rPr>
            </w:pPr>
            <w:r>
              <w:rPr>
                <w:rFonts w:ascii="Calibri" w:eastAsia="Calibri" w:hAnsi="Calibri" w:cs="Calibri"/>
                <w:color w:val="5B9BD5"/>
              </w:rPr>
              <w:t>Date</w:t>
            </w:r>
          </w:p>
        </w:tc>
        <w:tc>
          <w:tcPr>
            <w:tcW w:w="1804" w:type="dxa"/>
          </w:tcPr>
          <w:p w14:paraId="1737578F" w14:textId="77777777" w:rsidR="00981E42" w:rsidRDefault="00A35B14">
            <w:pPr>
              <w:rPr>
                <w:rFonts w:ascii="Calibri" w:eastAsia="Calibri" w:hAnsi="Calibri" w:cs="Calibri"/>
                <w:color w:val="5B9BD5"/>
              </w:rPr>
            </w:pPr>
            <w:r>
              <w:rPr>
                <w:rFonts w:ascii="Calibri" w:eastAsia="Calibri" w:hAnsi="Calibri" w:cs="Calibri"/>
                <w:color w:val="5B9BD5"/>
              </w:rPr>
              <w:t>Approved by</w:t>
            </w:r>
          </w:p>
        </w:tc>
        <w:tc>
          <w:tcPr>
            <w:tcW w:w="1805" w:type="dxa"/>
            <w:shd w:val="clear" w:color="auto" w:fill="auto"/>
          </w:tcPr>
          <w:p w14:paraId="17375790" w14:textId="77777777" w:rsidR="00981E42" w:rsidRDefault="00A35B14">
            <w:pPr>
              <w:rPr>
                <w:rFonts w:ascii="Calibri" w:eastAsia="Calibri" w:hAnsi="Calibri" w:cs="Calibri"/>
                <w:color w:val="5B9BD5"/>
              </w:rPr>
            </w:pPr>
            <w:r>
              <w:rPr>
                <w:rFonts w:ascii="Calibri" w:eastAsia="Calibri" w:hAnsi="Calibri" w:cs="Calibri"/>
                <w:color w:val="5B9BD5"/>
              </w:rPr>
              <w:t>Effective from</w:t>
            </w:r>
          </w:p>
        </w:tc>
      </w:tr>
      <w:tr w:rsidR="00981E42" w14:paraId="17375797" w14:textId="77777777">
        <w:trPr>
          <w:trHeight w:val="220"/>
        </w:trPr>
        <w:tc>
          <w:tcPr>
            <w:tcW w:w="1804" w:type="dxa"/>
          </w:tcPr>
          <w:p w14:paraId="17375792" w14:textId="77777777" w:rsidR="00981E42" w:rsidRDefault="00A35B14">
            <w:pPr>
              <w:rPr>
                <w:rFonts w:ascii="Calibri" w:eastAsia="Calibri" w:hAnsi="Calibri" w:cs="Calibri"/>
              </w:rPr>
            </w:pPr>
            <w:r>
              <w:rPr>
                <w:rFonts w:ascii="Calibri" w:eastAsia="Calibri" w:hAnsi="Calibri" w:cs="Calibri"/>
              </w:rPr>
              <w:t>1.0 template</w:t>
            </w:r>
          </w:p>
        </w:tc>
        <w:tc>
          <w:tcPr>
            <w:tcW w:w="1804" w:type="dxa"/>
            <w:shd w:val="clear" w:color="auto" w:fill="auto"/>
          </w:tcPr>
          <w:p w14:paraId="17375793" w14:textId="77777777" w:rsidR="00981E42" w:rsidRDefault="00A35B14">
            <w:pPr>
              <w:rPr>
                <w:rFonts w:ascii="Calibri" w:eastAsia="Calibri" w:hAnsi="Calibri" w:cs="Calibri"/>
              </w:rPr>
            </w:pPr>
            <w:r>
              <w:rPr>
                <w:rFonts w:ascii="Calibri" w:eastAsia="Calibri" w:hAnsi="Calibri" w:cs="Calibri"/>
              </w:rPr>
              <w:t>DPE - JE</w:t>
            </w:r>
          </w:p>
        </w:tc>
        <w:tc>
          <w:tcPr>
            <w:tcW w:w="1804" w:type="dxa"/>
          </w:tcPr>
          <w:p w14:paraId="17375794" w14:textId="77777777" w:rsidR="00981E42" w:rsidRDefault="00A35B14">
            <w:pPr>
              <w:rPr>
                <w:rFonts w:ascii="Calibri" w:eastAsia="Calibri" w:hAnsi="Calibri" w:cs="Calibri"/>
              </w:rPr>
            </w:pPr>
            <w:r>
              <w:rPr>
                <w:rFonts w:ascii="Calibri" w:eastAsia="Calibri" w:hAnsi="Calibri" w:cs="Calibri"/>
              </w:rPr>
              <w:t>1/5/2018</w:t>
            </w:r>
          </w:p>
        </w:tc>
        <w:tc>
          <w:tcPr>
            <w:tcW w:w="1804" w:type="dxa"/>
          </w:tcPr>
          <w:p w14:paraId="17375795" w14:textId="77777777" w:rsidR="00981E42" w:rsidRDefault="00981E42">
            <w:pPr>
              <w:rPr>
                <w:rFonts w:ascii="Calibri" w:eastAsia="Calibri" w:hAnsi="Calibri" w:cs="Calibri"/>
              </w:rPr>
            </w:pPr>
          </w:p>
        </w:tc>
        <w:tc>
          <w:tcPr>
            <w:tcW w:w="1805" w:type="dxa"/>
            <w:shd w:val="clear" w:color="auto" w:fill="auto"/>
          </w:tcPr>
          <w:p w14:paraId="17375796" w14:textId="77777777" w:rsidR="00981E42" w:rsidRDefault="00981E42">
            <w:pPr>
              <w:rPr>
                <w:rFonts w:ascii="Calibri" w:eastAsia="Calibri" w:hAnsi="Calibri" w:cs="Calibri"/>
              </w:rPr>
            </w:pPr>
          </w:p>
        </w:tc>
      </w:tr>
      <w:tr w:rsidR="00981E42" w14:paraId="1737579F" w14:textId="77777777">
        <w:trPr>
          <w:trHeight w:val="200"/>
        </w:trPr>
        <w:tc>
          <w:tcPr>
            <w:tcW w:w="1804" w:type="dxa"/>
          </w:tcPr>
          <w:p w14:paraId="17375798" w14:textId="77777777" w:rsidR="00981E42" w:rsidRDefault="00A35B14">
            <w:pPr>
              <w:spacing w:after="0"/>
              <w:rPr>
                <w:rFonts w:ascii="Calibri" w:eastAsia="Calibri" w:hAnsi="Calibri" w:cs="Calibri"/>
              </w:rPr>
            </w:pPr>
            <w:r>
              <w:rPr>
                <w:rFonts w:ascii="Calibri" w:eastAsia="Calibri" w:hAnsi="Calibri" w:cs="Calibri"/>
              </w:rPr>
              <w:t>1.3 update</w:t>
            </w:r>
          </w:p>
          <w:p w14:paraId="17375799" w14:textId="77777777" w:rsidR="00981E42" w:rsidRDefault="00981E42">
            <w:pPr>
              <w:spacing w:after="0"/>
              <w:rPr>
                <w:rFonts w:ascii="Calibri" w:eastAsia="Calibri" w:hAnsi="Calibri" w:cs="Calibri"/>
              </w:rPr>
            </w:pPr>
          </w:p>
        </w:tc>
        <w:tc>
          <w:tcPr>
            <w:tcW w:w="1804" w:type="dxa"/>
            <w:shd w:val="clear" w:color="auto" w:fill="auto"/>
          </w:tcPr>
          <w:p w14:paraId="1737579A" w14:textId="77777777" w:rsidR="00981E42" w:rsidRDefault="00A35B14">
            <w:pPr>
              <w:spacing w:after="0"/>
              <w:rPr>
                <w:rFonts w:ascii="Calibri" w:eastAsia="Calibri" w:hAnsi="Calibri" w:cs="Calibri"/>
              </w:rPr>
            </w:pPr>
            <w:r>
              <w:rPr>
                <w:rFonts w:ascii="Calibri" w:eastAsia="Calibri" w:hAnsi="Calibri" w:cs="Calibri"/>
              </w:rPr>
              <w:t>DPE – JE</w:t>
            </w:r>
          </w:p>
          <w:p w14:paraId="1737579B" w14:textId="77777777" w:rsidR="00981E42" w:rsidRDefault="00A35B14">
            <w:pPr>
              <w:spacing w:after="0"/>
              <w:rPr>
                <w:rFonts w:ascii="Calibri" w:eastAsia="Calibri" w:hAnsi="Calibri" w:cs="Calibri"/>
              </w:rPr>
            </w:pPr>
            <w:r>
              <w:rPr>
                <w:rFonts w:ascii="Calibri" w:eastAsia="Calibri" w:hAnsi="Calibri" w:cs="Calibri"/>
              </w:rPr>
              <w:t>QA - TK</w:t>
            </w:r>
          </w:p>
        </w:tc>
        <w:tc>
          <w:tcPr>
            <w:tcW w:w="1804" w:type="dxa"/>
          </w:tcPr>
          <w:p w14:paraId="1737579C" w14:textId="77777777" w:rsidR="00981E42" w:rsidRDefault="00A35B14">
            <w:pPr>
              <w:rPr>
                <w:rFonts w:ascii="Calibri" w:eastAsia="Calibri" w:hAnsi="Calibri" w:cs="Calibri"/>
              </w:rPr>
            </w:pPr>
            <w:r>
              <w:rPr>
                <w:rFonts w:ascii="Calibri" w:eastAsia="Calibri" w:hAnsi="Calibri" w:cs="Calibri"/>
              </w:rPr>
              <w:t>24/5/2018</w:t>
            </w:r>
            <w:r>
              <w:rPr>
                <w:rFonts w:ascii="Calibri" w:eastAsia="Calibri" w:hAnsi="Calibri" w:cs="Calibri"/>
              </w:rPr>
              <w:br/>
              <w:t>1/6/2018</w:t>
            </w:r>
          </w:p>
        </w:tc>
        <w:tc>
          <w:tcPr>
            <w:tcW w:w="1804" w:type="dxa"/>
          </w:tcPr>
          <w:p w14:paraId="1737579D" w14:textId="77777777" w:rsidR="00981E42" w:rsidRDefault="00981E42">
            <w:pPr>
              <w:rPr>
                <w:rFonts w:ascii="Calibri" w:eastAsia="Calibri" w:hAnsi="Calibri" w:cs="Calibri"/>
              </w:rPr>
            </w:pPr>
          </w:p>
        </w:tc>
        <w:tc>
          <w:tcPr>
            <w:tcW w:w="1805" w:type="dxa"/>
            <w:shd w:val="clear" w:color="auto" w:fill="auto"/>
          </w:tcPr>
          <w:p w14:paraId="1737579E" w14:textId="77777777" w:rsidR="00981E42" w:rsidRDefault="00981E42">
            <w:pPr>
              <w:rPr>
                <w:rFonts w:ascii="Calibri" w:eastAsia="Calibri" w:hAnsi="Calibri" w:cs="Calibri"/>
              </w:rPr>
            </w:pPr>
          </w:p>
        </w:tc>
      </w:tr>
      <w:tr w:rsidR="00981E42" w14:paraId="173757A5" w14:textId="77777777">
        <w:trPr>
          <w:trHeight w:val="180"/>
        </w:trPr>
        <w:tc>
          <w:tcPr>
            <w:tcW w:w="1804" w:type="dxa"/>
          </w:tcPr>
          <w:p w14:paraId="173757A0" w14:textId="77777777" w:rsidR="00981E42" w:rsidRDefault="00A35B14">
            <w:pPr>
              <w:rPr>
                <w:rFonts w:ascii="Calibri" w:eastAsia="Calibri" w:hAnsi="Calibri" w:cs="Calibri"/>
              </w:rPr>
            </w:pPr>
            <w:r>
              <w:rPr>
                <w:rFonts w:ascii="Calibri" w:eastAsia="Calibri" w:hAnsi="Calibri" w:cs="Calibri"/>
              </w:rPr>
              <w:t>1.5 update</w:t>
            </w:r>
          </w:p>
        </w:tc>
        <w:tc>
          <w:tcPr>
            <w:tcW w:w="1804" w:type="dxa"/>
            <w:shd w:val="clear" w:color="auto" w:fill="auto"/>
          </w:tcPr>
          <w:p w14:paraId="173757A1" w14:textId="77777777" w:rsidR="00981E42" w:rsidRDefault="00A35B14">
            <w:pPr>
              <w:spacing w:after="0"/>
              <w:rPr>
                <w:rFonts w:ascii="Calibri" w:eastAsia="Calibri" w:hAnsi="Calibri" w:cs="Calibri"/>
              </w:rPr>
            </w:pPr>
            <w:r>
              <w:rPr>
                <w:rFonts w:ascii="Calibri" w:eastAsia="Calibri" w:hAnsi="Calibri" w:cs="Calibri"/>
              </w:rPr>
              <w:t>DPE – JE</w:t>
            </w:r>
          </w:p>
        </w:tc>
        <w:tc>
          <w:tcPr>
            <w:tcW w:w="1804" w:type="dxa"/>
          </w:tcPr>
          <w:p w14:paraId="173757A2" w14:textId="77777777" w:rsidR="00981E42" w:rsidRDefault="00A35B14">
            <w:pPr>
              <w:rPr>
                <w:rFonts w:ascii="Calibri" w:eastAsia="Calibri" w:hAnsi="Calibri" w:cs="Calibri"/>
              </w:rPr>
            </w:pPr>
            <w:r>
              <w:rPr>
                <w:rFonts w:ascii="Calibri" w:eastAsia="Calibri" w:hAnsi="Calibri" w:cs="Calibri"/>
              </w:rPr>
              <w:t>2/10/2020</w:t>
            </w:r>
          </w:p>
        </w:tc>
        <w:tc>
          <w:tcPr>
            <w:tcW w:w="1804" w:type="dxa"/>
          </w:tcPr>
          <w:p w14:paraId="173757A3" w14:textId="77777777" w:rsidR="00981E42" w:rsidRDefault="00981E42">
            <w:pPr>
              <w:rPr>
                <w:rFonts w:ascii="Calibri" w:eastAsia="Calibri" w:hAnsi="Calibri" w:cs="Calibri"/>
              </w:rPr>
            </w:pPr>
          </w:p>
        </w:tc>
        <w:tc>
          <w:tcPr>
            <w:tcW w:w="1805" w:type="dxa"/>
            <w:shd w:val="clear" w:color="auto" w:fill="auto"/>
          </w:tcPr>
          <w:p w14:paraId="173757A4" w14:textId="77777777" w:rsidR="00981E42" w:rsidRDefault="00981E42">
            <w:pPr>
              <w:rPr>
                <w:rFonts w:ascii="Calibri" w:eastAsia="Calibri" w:hAnsi="Calibri" w:cs="Calibri"/>
              </w:rPr>
            </w:pPr>
          </w:p>
        </w:tc>
      </w:tr>
      <w:tr w:rsidR="00981E42" w14:paraId="173757AB" w14:textId="77777777">
        <w:trPr>
          <w:trHeight w:val="180"/>
        </w:trPr>
        <w:tc>
          <w:tcPr>
            <w:tcW w:w="1804" w:type="dxa"/>
          </w:tcPr>
          <w:p w14:paraId="173757A6" w14:textId="77777777" w:rsidR="00981E42" w:rsidRDefault="00A35B14">
            <w:pPr>
              <w:rPr>
                <w:rFonts w:ascii="Calibri" w:eastAsia="Calibri" w:hAnsi="Calibri" w:cs="Calibri"/>
              </w:rPr>
            </w:pPr>
            <w:r>
              <w:rPr>
                <w:rFonts w:ascii="Calibri" w:eastAsia="Calibri" w:hAnsi="Calibri" w:cs="Calibri"/>
              </w:rPr>
              <w:t>2.0 update</w:t>
            </w:r>
          </w:p>
        </w:tc>
        <w:tc>
          <w:tcPr>
            <w:tcW w:w="1804" w:type="dxa"/>
            <w:shd w:val="clear" w:color="auto" w:fill="auto"/>
          </w:tcPr>
          <w:p w14:paraId="173757A7" w14:textId="77777777" w:rsidR="00981E42" w:rsidRDefault="00A35B14">
            <w:pPr>
              <w:spacing w:after="0"/>
              <w:rPr>
                <w:rFonts w:ascii="Calibri" w:eastAsia="Calibri" w:hAnsi="Calibri" w:cs="Calibri"/>
              </w:rPr>
            </w:pPr>
            <w:r>
              <w:rPr>
                <w:rFonts w:ascii="Calibri" w:eastAsia="Calibri" w:hAnsi="Calibri" w:cs="Calibri"/>
              </w:rPr>
              <w:t>DPE – JE</w:t>
            </w:r>
          </w:p>
        </w:tc>
        <w:tc>
          <w:tcPr>
            <w:tcW w:w="1804" w:type="dxa"/>
          </w:tcPr>
          <w:p w14:paraId="173757A8" w14:textId="77777777" w:rsidR="00981E42" w:rsidRDefault="00A35B14">
            <w:pPr>
              <w:rPr>
                <w:rFonts w:ascii="Calibri" w:eastAsia="Calibri" w:hAnsi="Calibri" w:cs="Calibri"/>
              </w:rPr>
            </w:pPr>
            <w:r>
              <w:rPr>
                <w:rFonts w:ascii="Calibri" w:eastAsia="Calibri" w:hAnsi="Calibri" w:cs="Calibri"/>
              </w:rPr>
              <w:t>08/12/2020</w:t>
            </w:r>
          </w:p>
        </w:tc>
        <w:tc>
          <w:tcPr>
            <w:tcW w:w="1804" w:type="dxa"/>
          </w:tcPr>
          <w:p w14:paraId="173757A9" w14:textId="77777777" w:rsidR="00981E42" w:rsidRDefault="00981E42">
            <w:pPr>
              <w:rPr>
                <w:rFonts w:ascii="Calibri" w:eastAsia="Calibri" w:hAnsi="Calibri" w:cs="Calibri"/>
              </w:rPr>
            </w:pPr>
          </w:p>
        </w:tc>
        <w:tc>
          <w:tcPr>
            <w:tcW w:w="1805" w:type="dxa"/>
            <w:shd w:val="clear" w:color="auto" w:fill="auto"/>
          </w:tcPr>
          <w:p w14:paraId="173757AA" w14:textId="77777777" w:rsidR="00981E42" w:rsidRDefault="00981E42">
            <w:pPr>
              <w:rPr>
                <w:rFonts w:ascii="Calibri" w:eastAsia="Calibri" w:hAnsi="Calibri" w:cs="Calibri"/>
              </w:rPr>
            </w:pPr>
          </w:p>
        </w:tc>
      </w:tr>
      <w:tr w:rsidR="00981E42" w14:paraId="173757B1" w14:textId="77777777">
        <w:trPr>
          <w:trHeight w:val="180"/>
        </w:trPr>
        <w:tc>
          <w:tcPr>
            <w:tcW w:w="1804" w:type="dxa"/>
          </w:tcPr>
          <w:p w14:paraId="173757AC" w14:textId="77777777" w:rsidR="00981E42" w:rsidRDefault="00981E42">
            <w:pPr>
              <w:rPr>
                <w:rFonts w:ascii="Calibri" w:eastAsia="Calibri" w:hAnsi="Calibri" w:cs="Calibri"/>
              </w:rPr>
            </w:pPr>
          </w:p>
        </w:tc>
        <w:tc>
          <w:tcPr>
            <w:tcW w:w="1804" w:type="dxa"/>
            <w:shd w:val="clear" w:color="auto" w:fill="auto"/>
          </w:tcPr>
          <w:p w14:paraId="173757AD" w14:textId="77777777" w:rsidR="00981E42" w:rsidRDefault="00981E42">
            <w:pPr>
              <w:rPr>
                <w:rFonts w:ascii="Calibri" w:eastAsia="Calibri" w:hAnsi="Calibri" w:cs="Calibri"/>
              </w:rPr>
            </w:pPr>
          </w:p>
        </w:tc>
        <w:tc>
          <w:tcPr>
            <w:tcW w:w="1804" w:type="dxa"/>
          </w:tcPr>
          <w:p w14:paraId="173757AE" w14:textId="77777777" w:rsidR="00981E42" w:rsidRDefault="00981E42">
            <w:pPr>
              <w:rPr>
                <w:rFonts w:ascii="Calibri" w:eastAsia="Calibri" w:hAnsi="Calibri" w:cs="Calibri"/>
              </w:rPr>
            </w:pPr>
          </w:p>
        </w:tc>
        <w:tc>
          <w:tcPr>
            <w:tcW w:w="1804" w:type="dxa"/>
          </w:tcPr>
          <w:p w14:paraId="173757AF" w14:textId="77777777" w:rsidR="00981E42" w:rsidRDefault="00981E42">
            <w:pPr>
              <w:rPr>
                <w:rFonts w:ascii="Calibri" w:eastAsia="Calibri" w:hAnsi="Calibri" w:cs="Calibri"/>
              </w:rPr>
            </w:pPr>
          </w:p>
        </w:tc>
        <w:tc>
          <w:tcPr>
            <w:tcW w:w="1805" w:type="dxa"/>
            <w:shd w:val="clear" w:color="auto" w:fill="auto"/>
          </w:tcPr>
          <w:p w14:paraId="173757B0" w14:textId="77777777" w:rsidR="00981E42" w:rsidRDefault="00981E42">
            <w:pPr>
              <w:rPr>
                <w:rFonts w:ascii="Calibri" w:eastAsia="Calibri" w:hAnsi="Calibri" w:cs="Calibri"/>
              </w:rPr>
            </w:pPr>
          </w:p>
        </w:tc>
      </w:tr>
      <w:tr w:rsidR="00981E42" w14:paraId="173757B7" w14:textId="77777777">
        <w:trPr>
          <w:trHeight w:val="180"/>
        </w:trPr>
        <w:tc>
          <w:tcPr>
            <w:tcW w:w="1804" w:type="dxa"/>
          </w:tcPr>
          <w:p w14:paraId="173757B2" w14:textId="77777777" w:rsidR="00981E42" w:rsidRDefault="00981E42">
            <w:pPr>
              <w:rPr>
                <w:rFonts w:ascii="Calibri" w:eastAsia="Calibri" w:hAnsi="Calibri" w:cs="Calibri"/>
              </w:rPr>
            </w:pPr>
          </w:p>
        </w:tc>
        <w:tc>
          <w:tcPr>
            <w:tcW w:w="1804" w:type="dxa"/>
            <w:shd w:val="clear" w:color="auto" w:fill="auto"/>
          </w:tcPr>
          <w:p w14:paraId="173757B3" w14:textId="77777777" w:rsidR="00981E42" w:rsidRDefault="00981E42">
            <w:pPr>
              <w:rPr>
                <w:rFonts w:ascii="Calibri" w:eastAsia="Calibri" w:hAnsi="Calibri" w:cs="Calibri"/>
              </w:rPr>
            </w:pPr>
          </w:p>
        </w:tc>
        <w:tc>
          <w:tcPr>
            <w:tcW w:w="1804" w:type="dxa"/>
          </w:tcPr>
          <w:p w14:paraId="173757B4" w14:textId="77777777" w:rsidR="00981E42" w:rsidRDefault="00981E42">
            <w:pPr>
              <w:rPr>
                <w:rFonts w:ascii="Calibri" w:eastAsia="Calibri" w:hAnsi="Calibri" w:cs="Calibri"/>
              </w:rPr>
            </w:pPr>
          </w:p>
        </w:tc>
        <w:tc>
          <w:tcPr>
            <w:tcW w:w="1804" w:type="dxa"/>
          </w:tcPr>
          <w:p w14:paraId="173757B5" w14:textId="77777777" w:rsidR="00981E42" w:rsidRDefault="00981E42">
            <w:pPr>
              <w:rPr>
                <w:rFonts w:ascii="Calibri" w:eastAsia="Calibri" w:hAnsi="Calibri" w:cs="Calibri"/>
              </w:rPr>
            </w:pPr>
          </w:p>
        </w:tc>
        <w:tc>
          <w:tcPr>
            <w:tcW w:w="1805" w:type="dxa"/>
            <w:shd w:val="clear" w:color="auto" w:fill="auto"/>
          </w:tcPr>
          <w:p w14:paraId="173757B6" w14:textId="77777777" w:rsidR="00981E42" w:rsidRDefault="00981E42">
            <w:pPr>
              <w:rPr>
                <w:rFonts w:ascii="Calibri" w:eastAsia="Calibri" w:hAnsi="Calibri" w:cs="Calibri"/>
              </w:rPr>
            </w:pPr>
          </w:p>
        </w:tc>
      </w:tr>
      <w:tr w:rsidR="00981E42" w14:paraId="173757BD" w14:textId="77777777">
        <w:trPr>
          <w:trHeight w:val="180"/>
        </w:trPr>
        <w:tc>
          <w:tcPr>
            <w:tcW w:w="1804" w:type="dxa"/>
          </w:tcPr>
          <w:p w14:paraId="173757B8" w14:textId="77777777" w:rsidR="00981E42" w:rsidRDefault="00981E42">
            <w:pPr>
              <w:rPr>
                <w:rFonts w:ascii="Calibri" w:eastAsia="Calibri" w:hAnsi="Calibri" w:cs="Calibri"/>
              </w:rPr>
            </w:pPr>
          </w:p>
        </w:tc>
        <w:tc>
          <w:tcPr>
            <w:tcW w:w="1804" w:type="dxa"/>
            <w:shd w:val="clear" w:color="auto" w:fill="auto"/>
          </w:tcPr>
          <w:p w14:paraId="173757B9" w14:textId="77777777" w:rsidR="00981E42" w:rsidRDefault="00981E42">
            <w:pPr>
              <w:rPr>
                <w:rFonts w:ascii="Calibri" w:eastAsia="Calibri" w:hAnsi="Calibri" w:cs="Calibri"/>
              </w:rPr>
            </w:pPr>
          </w:p>
        </w:tc>
        <w:tc>
          <w:tcPr>
            <w:tcW w:w="1804" w:type="dxa"/>
          </w:tcPr>
          <w:p w14:paraId="173757BA" w14:textId="77777777" w:rsidR="00981E42" w:rsidRDefault="00981E42">
            <w:pPr>
              <w:rPr>
                <w:rFonts w:ascii="Calibri" w:eastAsia="Calibri" w:hAnsi="Calibri" w:cs="Calibri"/>
              </w:rPr>
            </w:pPr>
          </w:p>
        </w:tc>
        <w:tc>
          <w:tcPr>
            <w:tcW w:w="1804" w:type="dxa"/>
          </w:tcPr>
          <w:p w14:paraId="173757BB" w14:textId="77777777" w:rsidR="00981E42" w:rsidRDefault="00981E42">
            <w:pPr>
              <w:rPr>
                <w:rFonts w:ascii="Calibri" w:eastAsia="Calibri" w:hAnsi="Calibri" w:cs="Calibri"/>
              </w:rPr>
            </w:pPr>
          </w:p>
        </w:tc>
        <w:tc>
          <w:tcPr>
            <w:tcW w:w="1805" w:type="dxa"/>
            <w:shd w:val="clear" w:color="auto" w:fill="auto"/>
          </w:tcPr>
          <w:p w14:paraId="173757BC" w14:textId="77777777" w:rsidR="00981E42" w:rsidRDefault="00981E42">
            <w:pPr>
              <w:rPr>
                <w:rFonts w:ascii="Calibri" w:eastAsia="Calibri" w:hAnsi="Calibri" w:cs="Calibri"/>
              </w:rPr>
            </w:pPr>
          </w:p>
        </w:tc>
      </w:tr>
      <w:tr w:rsidR="00981E42" w14:paraId="173757C3" w14:textId="77777777">
        <w:trPr>
          <w:trHeight w:val="180"/>
        </w:trPr>
        <w:tc>
          <w:tcPr>
            <w:tcW w:w="1804" w:type="dxa"/>
          </w:tcPr>
          <w:p w14:paraId="173757BE" w14:textId="77777777" w:rsidR="00981E42" w:rsidRDefault="00981E42">
            <w:pPr>
              <w:rPr>
                <w:rFonts w:ascii="Calibri" w:eastAsia="Calibri" w:hAnsi="Calibri" w:cs="Calibri"/>
              </w:rPr>
            </w:pPr>
          </w:p>
        </w:tc>
        <w:tc>
          <w:tcPr>
            <w:tcW w:w="1804" w:type="dxa"/>
            <w:shd w:val="clear" w:color="auto" w:fill="auto"/>
          </w:tcPr>
          <w:p w14:paraId="173757BF" w14:textId="77777777" w:rsidR="00981E42" w:rsidRDefault="00981E42">
            <w:pPr>
              <w:rPr>
                <w:rFonts w:ascii="Calibri" w:eastAsia="Calibri" w:hAnsi="Calibri" w:cs="Calibri"/>
              </w:rPr>
            </w:pPr>
          </w:p>
        </w:tc>
        <w:tc>
          <w:tcPr>
            <w:tcW w:w="1804" w:type="dxa"/>
          </w:tcPr>
          <w:p w14:paraId="173757C0" w14:textId="77777777" w:rsidR="00981E42" w:rsidRDefault="00981E42">
            <w:pPr>
              <w:rPr>
                <w:rFonts w:ascii="Calibri" w:eastAsia="Calibri" w:hAnsi="Calibri" w:cs="Calibri"/>
              </w:rPr>
            </w:pPr>
          </w:p>
        </w:tc>
        <w:tc>
          <w:tcPr>
            <w:tcW w:w="1804" w:type="dxa"/>
          </w:tcPr>
          <w:p w14:paraId="173757C1" w14:textId="77777777" w:rsidR="00981E42" w:rsidRDefault="00981E42">
            <w:pPr>
              <w:rPr>
                <w:rFonts w:ascii="Calibri" w:eastAsia="Calibri" w:hAnsi="Calibri" w:cs="Calibri"/>
              </w:rPr>
            </w:pPr>
          </w:p>
        </w:tc>
        <w:tc>
          <w:tcPr>
            <w:tcW w:w="1805" w:type="dxa"/>
            <w:shd w:val="clear" w:color="auto" w:fill="auto"/>
          </w:tcPr>
          <w:p w14:paraId="173757C2" w14:textId="77777777" w:rsidR="00981E42" w:rsidRDefault="00981E42">
            <w:pPr>
              <w:rPr>
                <w:rFonts w:ascii="Calibri" w:eastAsia="Calibri" w:hAnsi="Calibri" w:cs="Calibri"/>
              </w:rPr>
            </w:pPr>
          </w:p>
        </w:tc>
      </w:tr>
    </w:tbl>
    <w:p w14:paraId="173757C4" w14:textId="77777777" w:rsidR="00981E42" w:rsidRDefault="00981E42">
      <w:pPr>
        <w:pStyle w:val="Heading2"/>
        <w:rPr>
          <w:rFonts w:ascii="Calibri" w:eastAsia="Calibri" w:hAnsi="Calibri" w:cs="Calibri"/>
        </w:rPr>
      </w:pPr>
    </w:p>
    <w:p w14:paraId="173757C5" w14:textId="77777777" w:rsidR="00981E42" w:rsidRDefault="00981E42">
      <w:pPr>
        <w:pStyle w:val="Heading2"/>
        <w:rPr>
          <w:rFonts w:ascii="Calibri" w:eastAsia="Calibri" w:hAnsi="Calibri" w:cs="Calibri"/>
        </w:rPr>
      </w:pPr>
    </w:p>
    <w:p w14:paraId="173757C6" w14:textId="77777777" w:rsidR="00981E42" w:rsidRDefault="00A35B14">
      <w:pPr>
        <w:rPr>
          <w:rFonts w:ascii="Calibri" w:eastAsia="Calibri" w:hAnsi="Calibri" w:cs="Calibri"/>
        </w:rPr>
      </w:pPr>
      <w:r>
        <w:br w:type="page"/>
      </w:r>
    </w:p>
    <w:p w14:paraId="173757C7" w14:textId="77777777" w:rsidR="00981E42" w:rsidRDefault="00A35B14">
      <w:pPr>
        <w:pStyle w:val="Heading1"/>
      </w:pPr>
      <w:bookmarkStart w:id="1" w:name="_Toc65154686"/>
      <w:r>
        <w:lastRenderedPageBreak/>
        <w:t>Content</w:t>
      </w:r>
      <w:bookmarkEnd w:id="1"/>
      <w:r>
        <w:t xml:space="preserve"> </w:t>
      </w:r>
    </w:p>
    <w:sdt>
      <w:sdtPr>
        <w:id w:val="-205873240"/>
        <w:docPartObj>
          <w:docPartGallery w:val="Table of Contents"/>
          <w:docPartUnique/>
        </w:docPartObj>
      </w:sdtPr>
      <w:sdtEndPr/>
      <w:sdtContent>
        <w:p w14:paraId="69E5EEE2" w14:textId="0C9154F7" w:rsidR="005604E0" w:rsidRDefault="00A35B14">
          <w:pPr>
            <w:pStyle w:val="TOC1"/>
            <w:tabs>
              <w:tab w:val="right" w:pos="9344"/>
            </w:tabs>
            <w:rPr>
              <w:noProof/>
            </w:rPr>
          </w:pPr>
          <w:r>
            <w:fldChar w:fldCharType="begin"/>
          </w:r>
          <w:r>
            <w:instrText xml:space="preserve"> TOC \h \u \z </w:instrText>
          </w:r>
          <w:r>
            <w:fldChar w:fldCharType="separate"/>
          </w:r>
          <w:hyperlink w:anchor="_Toc65154686" w:history="1">
            <w:r w:rsidR="005604E0" w:rsidRPr="00FD30F6">
              <w:rPr>
                <w:rStyle w:val="Hyperlink"/>
                <w:noProof/>
              </w:rPr>
              <w:t>Content</w:t>
            </w:r>
            <w:r w:rsidR="005604E0">
              <w:rPr>
                <w:noProof/>
                <w:webHidden/>
              </w:rPr>
              <w:tab/>
            </w:r>
            <w:r w:rsidR="005604E0">
              <w:rPr>
                <w:noProof/>
                <w:webHidden/>
              </w:rPr>
              <w:fldChar w:fldCharType="begin"/>
            </w:r>
            <w:r w:rsidR="005604E0">
              <w:rPr>
                <w:noProof/>
                <w:webHidden/>
              </w:rPr>
              <w:instrText xml:space="preserve"> PAGEREF _Toc65154686 \h </w:instrText>
            </w:r>
            <w:r w:rsidR="005604E0">
              <w:rPr>
                <w:noProof/>
                <w:webHidden/>
              </w:rPr>
            </w:r>
            <w:r w:rsidR="005604E0">
              <w:rPr>
                <w:noProof/>
                <w:webHidden/>
              </w:rPr>
              <w:fldChar w:fldCharType="separate"/>
            </w:r>
            <w:r w:rsidR="005604E0">
              <w:rPr>
                <w:noProof/>
                <w:webHidden/>
              </w:rPr>
              <w:t>3</w:t>
            </w:r>
            <w:r w:rsidR="005604E0">
              <w:rPr>
                <w:noProof/>
                <w:webHidden/>
              </w:rPr>
              <w:fldChar w:fldCharType="end"/>
            </w:r>
          </w:hyperlink>
        </w:p>
        <w:p w14:paraId="350A52BB" w14:textId="47DF2D8D" w:rsidR="005604E0" w:rsidRDefault="005552F1">
          <w:pPr>
            <w:pStyle w:val="TOC1"/>
            <w:tabs>
              <w:tab w:val="right" w:pos="9344"/>
            </w:tabs>
            <w:rPr>
              <w:noProof/>
            </w:rPr>
          </w:pPr>
          <w:hyperlink w:anchor="_Toc65154687" w:history="1">
            <w:r w:rsidR="005604E0" w:rsidRPr="00FD30F6">
              <w:rPr>
                <w:rStyle w:val="Hyperlink"/>
                <w:noProof/>
              </w:rPr>
              <w:t>Purpose of this document</w:t>
            </w:r>
            <w:r w:rsidR="005604E0">
              <w:rPr>
                <w:noProof/>
                <w:webHidden/>
              </w:rPr>
              <w:tab/>
            </w:r>
            <w:r w:rsidR="005604E0">
              <w:rPr>
                <w:noProof/>
                <w:webHidden/>
              </w:rPr>
              <w:fldChar w:fldCharType="begin"/>
            </w:r>
            <w:r w:rsidR="005604E0">
              <w:rPr>
                <w:noProof/>
                <w:webHidden/>
              </w:rPr>
              <w:instrText xml:space="preserve"> PAGEREF _Toc65154687 \h </w:instrText>
            </w:r>
            <w:r w:rsidR="005604E0">
              <w:rPr>
                <w:noProof/>
                <w:webHidden/>
              </w:rPr>
            </w:r>
            <w:r w:rsidR="005604E0">
              <w:rPr>
                <w:noProof/>
                <w:webHidden/>
              </w:rPr>
              <w:fldChar w:fldCharType="separate"/>
            </w:r>
            <w:r w:rsidR="005604E0">
              <w:rPr>
                <w:noProof/>
                <w:webHidden/>
              </w:rPr>
              <w:t>4</w:t>
            </w:r>
            <w:r w:rsidR="005604E0">
              <w:rPr>
                <w:noProof/>
                <w:webHidden/>
              </w:rPr>
              <w:fldChar w:fldCharType="end"/>
            </w:r>
          </w:hyperlink>
        </w:p>
        <w:p w14:paraId="6814A8B9" w14:textId="3BBC8127" w:rsidR="005604E0" w:rsidRDefault="005552F1">
          <w:pPr>
            <w:pStyle w:val="TOC1"/>
            <w:tabs>
              <w:tab w:val="right" w:pos="9344"/>
            </w:tabs>
            <w:rPr>
              <w:noProof/>
            </w:rPr>
          </w:pPr>
          <w:hyperlink w:anchor="_Toc65154688" w:history="1">
            <w:r w:rsidR="005604E0" w:rsidRPr="00FD30F6">
              <w:rPr>
                <w:rStyle w:val="Hyperlink"/>
                <w:noProof/>
              </w:rPr>
              <w:t>The Data Protection Principles</w:t>
            </w:r>
            <w:r w:rsidR="005604E0">
              <w:rPr>
                <w:noProof/>
                <w:webHidden/>
              </w:rPr>
              <w:tab/>
            </w:r>
            <w:r w:rsidR="005604E0">
              <w:rPr>
                <w:noProof/>
                <w:webHidden/>
              </w:rPr>
              <w:fldChar w:fldCharType="begin"/>
            </w:r>
            <w:r w:rsidR="005604E0">
              <w:rPr>
                <w:noProof/>
                <w:webHidden/>
              </w:rPr>
              <w:instrText xml:space="preserve"> PAGEREF _Toc65154688 \h </w:instrText>
            </w:r>
            <w:r w:rsidR="005604E0">
              <w:rPr>
                <w:noProof/>
                <w:webHidden/>
              </w:rPr>
            </w:r>
            <w:r w:rsidR="005604E0">
              <w:rPr>
                <w:noProof/>
                <w:webHidden/>
              </w:rPr>
              <w:fldChar w:fldCharType="separate"/>
            </w:r>
            <w:r w:rsidR="005604E0">
              <w:rPr>
                <w:noProof/>
                <w:webHidden/>
              </w:rPr>
              <w:t>4</w:t>
            </w:r>
            <w:r w:rsidR="005604E0">
              <w:rPr>
                <w:noProof/>
                <w:webHidden/>
              </w:rPr>
              <w:fldChar w:fldCharType="end"/>
            </w:r>
          </w:hyperlink>
        </w:p>
        <w:p w14:paraId="7B99A469" w14:textId="72C263EE" w:rsidR="005604E0" w:rsidRDefault="005552F1">
          <w:pPr>
            <w:pStyle w:val="TOC1"/>
            <w:tabs>
              <w:tab w:val="right" w:pos="9344"/>
            </w:tabs>
            <w:rPr>
              <w:noProof/>
            </w:rPr>
          </w:pPr>
          <w:hyperlink w:anchor="_Toc65154689" w:history="1">
            <w:r w:rsidR="005604E0" w:rsidRPr="00FD30F6">
              <w:rPr>
                <w:rStyle w:val="Hyperlink"/>
                <w:noProof/>
              </w:rPr>
              <w:t>Your rights</w:t>
            </w:r>
            <w:r w:rsidR="005604E0">
              <w:rPr>
                <w:noProof/>
                <w:webHidden/>
              </w:rPr>
              <w:tab/>
            </w:r>
            <w:r w:rsidR="005604E0">
              <w:rPr>
                <w:noProof/>
                <w:webHidden/>
              </w:rPr>
              <w:fldChar w:fldCharType="begin"/>
            </w:r>
            <w:r w:rsidR="005604E0">
              <w:rPr>
                <w:noProof/>
                <w:webHidden/>
              </w:rPr>
              <w:instrText xml:space="preserve"> PAGEREF _Toc65154689 \h </w:instrText>
            </w:r>
            <w:r w:rsidR="005604E0">
              <w:rPr>
                <w:noProof/>
                <w:webHidden/>
              </w:rPr>
            </w:r>
            <w:r w:rsidR="005604E0">
              <w:rPr>
                <w:noProof/>
                <w:webHidden/>
              </w:rPr>
              <w:fldChar w:fldCharType="separate"/>
            </w:r>
            <w:r w:rsidR="005604E0">
              <w:rPr>
                <w:noProof/>
                <w:webHidden/>
              </w:rPr>
              <w:t>4</w:t>
            </w:r>
            <w:r w:rsidR="005604E0">
              <w:rPr>
                <w:noProof/>
                <w:webHidden/>
              </w:rPr>
              <w:fldChar w:fldCharType="end"/>
            </w:r>
          </w:hyperlink>
        </w:p>
        <w:p w14:paraId="50453CDD" w14:textId="3558B242" w:rsidR="005604E0" w:rsidRDefault="005552F1">
          <w:pPr>
            <w:pStyle w:val="TOC1"/>
            <w:tabs>
              <w:tab w:val="right" w:pos="9344"/>
            </w:tabs>
            <w:rPr>
              <w:noProof/>
            </w:rPr>
          </w:pPr>
          <w:hyperlink w:anchor="_Toc65154690" w:history="1">
            <w:r w:rsidR="005604E0" w:rsidRPr="00FD30F6">
              <w:rPr>
                <w:rStyle w:val="Hyperlink"/>
                <w:noProof/>
              </w:rPr>
              <w:t>The lawful basis on which we process this information</w:t>
            </w:r>
            <w:r w:rsidR="005604E0">
              <w:rPr>
                <w:noProof/>
                <w:webHidden/>
              </w:rPr>
              <w:tab/>
            </w:r>
            <w:r w:rsidR="005604E0">
              <w:rPr>
                <w:noProof/>
                <w:webHidden/>
              </w:rPr>
              <w:fldChar w:fldCharType="begin"/>
            </w:r>
            <w:r w:rsidR="005604E0">
              <w:rPr>
                <w:noProof/>
                <w:webHidden/>
              </w:rPr>
              <w:instrText xml:space="preserve"> PAGEREF _Toc65154690 \h </w:instrText>
            </w:r>
            <w:r w:rsidR="005604E0">
              <w:rPr>
                <w:noProof/>
                <w:webHidden/>
              </w:rPr>
            </w:r>
            <w:r w:rsidR="005604E0">
              <w:rPr>
                <w:noProof/>
                <w:webHidden/>
              </w:rPr>
              <w:fldChar w:fldCharType="separate"/>
            </w:r>
            <w:r w:rsidR="005604E0">
              <w:rPr>
                <w:noProof/>
                <w:webHidden/>
              </w:rPr>
              <w:t>5</w:t>
            </w:r>
            <w:r w:rsidR="005604E0">
              <w:rPr>
                <w:noProof/>
                <w:webHidden/>
              </w:rPr>
              <w:fldChar w:fldCharType="end"/>
            </w:r>
          </w:hyperlink>
        </w:p>
        <w:p w14:paraId="0B3CD9B5" w14:textId="4D11E6CA" w:rsidR="005604E0" w:rsidRDefault="005552F1">
          <w:pPr>
            <w:pStyle w:val="TOC1"/>
            <w:tabs>
              <w:tab w:val="right" w:pos="9344"/>
            </w:tabs>
            <w:rPr>
              <w:noProof/>
            </w:rPr>
          </w:pPr>
          <w:hyperlink w:anchor="_Toc65154691" w:history="1">
            <w:r w:rsidR="005604E0" w:rsidRPr="00FD30F6">
              <w:rPr>
                <w:rStyle w:val="Hyperlink"/>
                <w:noProof/>
              </w:rPr>
              <w:t>Categories of data subject and the data we collect and hold</w:t>
            </w:r>
            <w:r w:rsidR="005604E0">
              <w:rPr>
                <w:noProof/>
                <w:webHidden/>
              </w:rPr>
              <w:tab/>
            </w:r>
            <w:r w:rsidR="005604E0">
              <w:rPr>
                <w:noProof/>
                <w:webHidden/>
              </w:rPr>
              <w:fldChar w:fldCharType="begin"/>
            </w:r>
            <w:r w:rsidR="005604E0">
              <w:rPr>
                <w:noProof/>
                <w:webHidden/>
              </w:rPr>
              <w:instrText xml:space="preserve"> PAGEREF _Toc65154691 \h </w:instrText>
            </w:r>
            <w:r w:rsidR="005604E0">
              <w:rPr>
                <w:noProof/>
                <w:webHidden/>
              </w:rPr>
            </w:r>
            <w:r w:rsidR="005604E0">
              <w:rPr>
                <w:noProof/>
                <w:webHidden/>
              </w:rPr>
              <w:fldChar w:fldCharType="separate"/>
            </w:r>
            <w:r w:rsidR="005604E0">
              <w:rPr>
                <w:noProof/>
                <w:webHidden/>
              </w:rPr>
              <w:t>5</w:t>
            </w:r>
            <w:r w:rsidR="005604E0">
              <w:rPr>
                <w:noProof/>
                <w:webHidden/>
              </w:rPr>
              <w:fldChar w:fldCharType="end"/>
            </w:r>
          </w:hyperlink>
        </w:p>
        <w:p w14:paraId="3878AC0D" w14:textId="5866A23E" w:rsidR="005604E0" w:rsidRDefault="005552F1">
          <w:pPr>
            <w:pStyle w:val="TOC3"/>
            <w:tabs>
              <w:tab w:val="right" w:pos="9344"/>
            </w:tabs>
            <w:rPr>
              <w:noProof/>
            </w:rPr>
          </w:pPr>
          <w:hyperlink w:anchor="_Toc65154692" w:history="1">
            <w:r w:rsidR="005604E0" w:rsidRPr="00FD30F6">
              <w:rPr>
                <w:rStyle w:val="Hyperlink"/>
                <w:noProof/>
              </w:rPr>
              <w:t>Parents’ and carers information</w:t>
            </w:r>
            <w:r w:rsidR="005604E0">
              <w:rPr>
                <w:noProof/>
                <w:webHidden/>
              </w:rPr>
              <w:tab/>
            </w:r>
            <w:r w:rsidR="005604E0">
              <w:rPr>
                <w:noProof/>
                <w:webHidden/>
              </w:rPr>
              <w:fldChar w:fldCharType="begin"/>
            </w:r>
            <w:r w:rsidR="005604E0">
              <w:rPr>
                <w:noProof/>
                <w:webHidden/>
              </w:rPr>
              <w:instrText xml:space="preserve"> PAGEREF _Toc65154692 \h </w:instrText>
            </w:r>
            <w:r w:rsidR="005604E0">
              <w:rPr>
                <w:noProof/>
                <w:webHidden/>
              </w:rPr>
            </w:r>
            <w:r w:rsidR="005604E0">
              <w:rPr>
                <w:noProof/>
                <w:webHidden/>
              </w:rPr>
              <w:fldChar w:fldCharType="separate"/>
            </w:r>
            <w:r w:rsidR="005604E0">
              <w:rPr>
                <w:noProof/>
                <w:webHidden/>
              </w:rPr>
              <w:t>5</w:t>
            </w:r>
            <w:r w:rsidR="005604E0">
              <w:rPr>
                <w:noProof/>
                <w:webHidden/>
              </w:rPr>
              <w:fldChar w:fldCharType="end"/>
            </w:r>
          </w:hyperlink>
        </w:p>
        <w:p w14:paraId="086D4A83" w14:textId="36D6CD45" w:rsidR="005604E0" w:rsidRDefault="005552F1">
          <w:pPr>
            <w:pStyle w:val="TOC3"/>
            <w:tabs>
              <w:tab w:val="right" w:pos="9344"/>
            </w:tabs>
            <w:rPr>
              <w:noProof/>
            </w:rPr>
          </w:pPr>
          <w:hyperlink w:anchor="_Toc65154693" w:history="1">
            <w:r w:rsidR="005604E0" w:rsidRPr="00FD30F6">
              <w:rPr>
                <w:rStyle w:val="Hyperlink"/>
                <w:noProof/>
              </w:rPr>
              <w:t>Visitor information</w:t>
            </w:r>
            <w:r w:rsidR="005604E0">
              <w:rPr>
                <w:noProof/>
                <w:webHidden/>
              </w:rPr>
              <w:tab/>
            </w:r>
            <w:r w:rsidR="005604E0">
              <w:rPr>
                <w:noProof/>
                <w:webHidden/>
              </w:rPr>
              <w:fldChar w:fldCharType="begin"/>
            </w:r>
            <w:r w:rsidR="005604E0">
              <w:rPr>
                <w:noProof/>
                <w:webHidden/>
              </w:rPr>
              <w:instrText xml:space="preserve"> PAGEREF _Toc65154693 \h </w:instrText>
            </w:r>
            <w:r w:rsidR="005604E0">
              <w:rPr>
                <w:noProof/>
                <w:webHidden/>
              </w:rPr>
            </w:r>
            <w:r w:rsidR="005604E0">
              <w:rPr>
                <w:noProof/>
                <w:webHidden/>
              </w:rPr>
              <w:fldChar w:fldCharType="separate"/>
            </w:r>
            <w:r w:rsidR="005604E0">
              <w:rPr>
                <w:noProof/>
                <w:webHidden/>
              </w:rPr>
              <w:t>6</w:t>
            </w:r>
            <w:r w:rsidR="005604E0">
              <w:rPr>
                <w:noProof/>
                <w:webHidden/>
              </w:rPr>
              <w:fldChar w:fldCharType="end"/>
            </w:r>
          </w:hyperlink>
        </w:p>
        <w:p w14:paraId="63D04A9F" w14:textId="6E20DACC" w:rsidR="005604E0" w:rsidRDefault="005552F1">
          <w:pPr>
            <w:pStyle w:val="TOC1"/>
            <w:tabs>
              <w:tab w:val="right" w:pos="9344"/>
            </w:tabs>
            <w:rPr>
              <w:noProof/>
            </w:rPr>
          </w:pPr>
          <w:hyperlink w:anchor="_Toc65154694" w:history="1">
            <w:r w:rsidR="005604E0" w:rsidRPr="00FD30F6">
              <w:rPr>
                <w:rStyle w:val="Hyperlink"/>
                <w:noProof/>
              </w:rPr>
              <w:t>Governors’ information</w:t>
            </w:r>
            <w:r w:rsidR="005604E0">
              <w:rPr>
                <w:noProof/>
                <w:webHidden/>
              </w:rPr>
              <w:tab/>
            </w:r>
            <w:r w:rsidR="005604E0">
              <w:rPr>
                <w:noProof/>
                <w:webHidden/>
              </w:rPr>
              <w:fldChar w:fldCharType="begin"/>
            </w:r>
            <w:r w:rsidR="005604E0">
              <w:rPr>
                <w:noProof/>
                <w:webHidden/>
              </w:rPr>
              <w:instrText xml:space="preserve"> PAGEREF _Toc65154694 \h </w:instrText>
            </w:r>
            <w:r w:rsidR="005604E0">
              <w:rPr>
                <w:noProof/>
                <w:webHidden/>
              </w:rPr>
            </w:r>
            <w:r w:rsidR="005604E0">
              <w:rPr>
                <w:noProof/>
                <w:webHidden/>
              </w:rPr>
              <w:fldChar w:fldCharType="separate"/>
            </w:r>
            <w:r w:rsidR="005604E0">
              <w:rPr>
                <w:noProof/>
                <w:webHidden/>
              </w:rPr>
              <w:t>6</w:t>
            </w:r>
            <w:r w:rsidR="005604E0">
              <w:rPr>
                <w:noProof/>
                <w:webHidden/>
              </w:rPr>
              <w:fldChar w:fldCharType="end"/>
            </w:r>
          </w:hyperlink>
        </w:p>
        <w:p w14:paraId="48CB9718" w14:textId="49113454" w:rsidR="005604E0" w:rsidRDefault="005552F1">
          <w:pPr>
            <w:pStyle w:val="TOC1"/>
            <w:tabs>
              <w:tab w:val="right" w:pos="9344"/>
            </w:tabs>
            <w:rPr>
              <w:noProof/>
            </w:rPr>
          </w:pPr>
          <w:hyperlink w:anchor="_Toc65154695" w:history="1">
            <w:r w:rsidR="005604E0" w:rsidRPr="00FD30F6">
              <w:rPr>
                <w:rStyle w:val="Hyperlink"/>
                <w:noProof/>
              </w:rPr>
              <w:t>Volunteers’ information</w:t>
            </w:r>
            <w:r w:rsidR="005604E0">
              <w:rPr>
                <w:noProof/>
                <w:webHidden/>
              </w:rPr>
              <w:tab/>
            </w:r>
            <w:r w:rsidR="005604E0">
              <w:rPr>
                <w:noProof/>
                <w:webHidden/>
              </w:rPr>
              <w:fldChar w:fldCharType="begin"/>
            </w:r>
            <w:r w:rsidR="005604E0">
              <w:rPr>
                <w:noProof/>
                <w:webHidden/>
              </w:rPr>
              <w:instrText xml:space="preserve"> PAGEREF _Toc65154695 \h </w:instrText>
            </w:r>
            <w:r w:rsidR="005604E0">
              <w:rPr>
                <w:noProof/>
                <w:webHidden/>
              </w:rPr>
            </w:r>
            <w:r w:rsidR="005604E0">
              <w:rPr>
                <w:noProof/>
                <w:webHidden/>
              </w:rPr>
              <w:fldChar w:fldCharType="separate"/>
            </w:r>
            <w:r w:rsidR="005604E0">
              <w:rPr>
                <w:noProof/>
                <w:webHidden/>
              </w:rPr>
              <w:t>7</w:t>
            </w:r>
            <w:r w:rsidR="005604E0">
              <w:rPr>
                <w:noProof/>
                <w:webHidden/>
              </w:rPr>
              <w:fldChar w:fldCharType="end"/>
            </w:r>
          </w:hyperlink>
        </w:p>
        <w:p w14:paraId="45704BAF" w14:textId="2A11B4D0" w:rsidR="005604E0" w:rsidRDefault="005552F1">
          <w:pPr>
            <w:pStyle w:val="TOC2"/>
            <w:tabs>
              <w:tab w:val="right" w:pos="9344"/>
            </w:tabs>
            <w:rPr>
              <w:noProof/>
            </w:rPr>
          </w:pPr>
          <w:hyperlink w:anchor="_Toc65154696" w:history="1">
            <w:r w:rsidR="005604E0" w:rsidRPr="00FD30F6">
              <w:rPr>
                <w:rStyle w:val="Hyperlink"/>
                <w:rFonts w:ascii="Calibri" w:eastAsia="Calibri" w:hAnsi="Calibri" w:cs="Calibri"/>
                <w:noProof/>
              </w:rPr>
              <w:t>Collecting this information</w:t>
            </w:r>
            <w:r w:rsidR="005604E0">
              <w:rPr>
                <w:noProof/>
                <w:webHidden/>
              </w:rPr>
              <w:tab/>
            </w:r>
            <w:r w:rsidR="005604E0">
              <w:rPr>
                <w:noProof/>
                <w:webHidden/>
              </w:rPr>
              <w:fldChar w:fldCharType="begin"/>
            </w:r>
            <w:r w:rsidR="005604E0">
              <w:rPr>
                <w:noProof/>
                <w:webHidden/>
              </w:rPr>
              <w:instrText xml:space="preserve"> PAGEREF _Toc65154696 \h </w:instrText>
            </w:r>
            <w:r w:rsidR="005604E0">
              <w:rPr>
                <w:noProof/>
                <w:webHidden/>
              </w:rPr>
            </w:r>
            <w:r w:rsidR="005604E0">
              <w:rPr>
                <w:noProof/>
                <w:webHidden/>
              </w:rPr>
              <w:fldChar w:fldCharType="separate"/>
            </w:r>
            <w:r w:rsidR="005604E0">
              <w:rPr>
                <w:noProof/>
                <w:webHidden/>
              </w:rPr>
              <w:t>7</w:t>
            </w:r>
            <w:r w:rsidR="005604E0">
              <w:rPr>
                <w:noProof/>
                <w:webHidden/>
              </w:rPr>
              <w:fldChar w:fldCharType="end"/>
            </w:r>
          </w:hyperlink>
        </w:p>
        <w:p w14:paraId="00145BDC" w14:textId="3AEFD485" w:rsidR="005604E0" w:rsidRDefault="005552F1">
          <w:pPr>
            <w:pStyle w:val="TOC2"/>
            <w:tabs>
              <w:tab w:val="right" w:pos="9344"/>
            </w:tabs>
            <w:rPr>
              <w:noProof/>
            </w:rPr>
          </w:pPr>
          <w:hyperlink w:anchor="_Toc65154697" w:history="1">
            <w:r w:rsidR="005604E0" w:rsidRPr="00FD30F6">
              <w:rPr>
                <w:rStyle w:val="Hyperlink"/>
                <w:rFonts w:ascii="Calibri" w:eastAsia="Calibri" w:hAnsi="Calibri" w:cs="Calibri"/>
                <w:noProof/>
              </w:rPr>
              <w:t>Storing this information</w:t>
            </w:r>
            <w:r w:rsidR="005604E0">
              <w:rPr>
                <w:noProof/>
                <w:webHidden/>
              </w:rPr>
              <w:tab/>
            </w:r>
            <w:r w:rsidR="005604E0">
              <w:rPr>
                <w:noProof/>
                <w:webHidden/>
              </w:rPr>
              <w:fldChar w:fldCharType="begin"/>
            </w:r>
            <w:r w:rsidR="005604E0">
              <w:rPr>
                <w:noProof/>
                <w:webHidden/>
              </w:rPr>
              <w:instrText xml:space="preserve"> PAGEREF _Toc65154697 \h </w:instrText>
            </w:r>
            <w:r w:rsidR="005604E0">
              <w:rPr>
                <w:noProof/>
                <w:webHidden/>
              </w:rPr>
            </w:r>
            <w:r w:rsidR="005604E0">
              <w:rPr>
                <w:noProof/>
                <w:webHidden/>
              </w:rPr>
              <w:fldChar w:fldCharType="separate"/>
            </w:r>
            <w:r w:rsidR="005604E0">
              <w:rPr>
                <w:noProof/>
                <w:webHidden/>
              </w:rPr>
              <w:t>7</w:t>
            </w:r>
            <w:r w:rsidR="005604E0">
              <w:rPr>
                <w:noProof/>
                <w:webHidden/>
              </w:rPr>
              <w:fldChar w:fldCharType="end"/>
            </w:r>
          </w:hyperlink>
        </w:p>
        <w:p w14:paraId="2814ADE3" w14:textId="16E647F5" w:rsidR="005604E0" w:rsidRDefault="005552F1">
          <w:pPr>
            <w:pStyle w:val="TOC2"/>
            <w:tabs>
              <w:tab w:val="right" w:pos="9344"/>
            </w:tabs>
            <w:rPr>
              <w:noProof/>
            </w:rPr>
          </w:pPr>
          <w:hyperlink w:anchor="_Toc65154698" w:history="1">
            <w:r w:rsidR="005604E0" w:rsidRPr="00FD30F6">
              <w:rPr>
                <w:rStyle w:val="Hyperlink"/>
                <w:rFonts w:ascii="Calibri" w:eastAsia="Calibri" w:hAnsi="Calibri" w:cs="Calibri"/>
                <w:noProof/>
              </w:rPr>
              <w:t>Who we share this information with</w:t>
            </w:r>
            <w:r w:rsidR="005604E0">
              <w:rPr>
                <w:noProof/>
                <w:webHidden/>
              </w:rPr>
              <w:tab/>
            </w:r>
            <w:r w:rsidR="005604E0">
              <w:rPr>
                <w:noProof/>
                <w:webHidden/>
              </w:rPr>
              <w:fldChar w:fldCharType="begin"/>
            </w:r>
            <w:r w:rsidR="005604E0">
              <w:rPr>
                <w:noProof/>
                <w:webHidden/>
              </w:rPr>
              <w:instrText xml:space="preserve"> PAGEREF _Toc65154698 \h </w:instrText>
            </w:r>
            <w:r w:rsidR="005604E0">
              <w:rPr>
                <w:noProof/>
                <w:webHidden/>
              </w:rPr>
            </w:r>
            <w:r w:rsidR="005604E0">
              <w:rPr>
                <w:noProof/>
                <w:webHidden/>
              </w:rPr>
              <w:fldChar w:fldCharType="separate"/>
            </w:r>
            <w:r w:rsidR="005604E0">
              <w:rPr>
                <w:noProof/>
                <w:webHidden/>
              </w:rPr>
              <w:t>8</w:t>
            </w:r>
            <w:r w:rsidR="005604E0">
              <w:rPr>
                <w:noProof/>
                <w:webHidden/>
              </w:rPr>
              <w:fldChar w:fldCharType="end"/>
            </w:r>
          </w:hyperlink>
        </w:p>
        <w:p w14:paraId="3C5FA253" w14:textId="167D70A3" w:rsidR="005604E0" w:rsidRDefault="005552F1">
          <w:pPr>
            <w:pStyle w:val="TOC1"/>
            <w:tabs>
              <w:tab w:val="right" w:pos="9344"/>
            </w:tabs>
            <w:rPr>
              <w:noProof/>
            </w:rPr>
          </w:pPr>
          <w:hyperlink w:anchor="_Toc65154699" w:history="1">
            <w:r w:rsidR="005604E0" w:rsidRPr="00FD30F6">
              <w:rPr>
                <w:rStyle w:val="Hyperlink"/>
                <w:noProof/>
              </w:rPr>
              <w:t>COVID-19</w:t>
            </w:r>
            <w:r w:rsidR="005604E0">
              <w:rPr>
                <w:noProof/>
                <w:webHidden/>
              </w:rPr>
              <w:tab/>
            </w:r>
            <w:r w:rsidR="005604E0">
              <w:rPr>
                <w:noProof/>
                <w:webHidden/>
              </w:rPr>
              <w:fldChar w:fldCharType="begin"/>
            </w:r>
            <w:r w:rsidR="005604E0">
              <w:rPr>
                <w:noProof/>
                <w:webHidden/>
              </w:rPr>
              <w:instrText xml:space="preserve"> PAGEREF _Toc65154699 \h </w:instrText>
            </w:r>
            <w:r w:rsidR="005604E0">
              <w:rPr>
                <w:noProof/>
                <w:webHidden/>
              </w:rPr>
            </w:r>
            <w:r w:rsidR="005604E0">
              <w:rPr>
                <w:noProof/>
                <w:webHidden/>
              </w:rPr>
              <w:fldChar w:fldCharType="separate"/>
            </w:r>
            <w:r w:rsidR="005604E0">
              <w:rPr>
                <w:noProof/>
                <w:webHidden/>
              </w:rPr>
              <w:t>8</w:t>
            </w:r>
            <w:r w:rsidR="005604E0">
              <w:rPr>
                <w:noProof/>
                <w:webHidden/>
              </w:rPr>
              <w:fldChar w:fldCharType="end"/>
            </w:r>
          </w:hyperlink>
        </w:p>
        <w:p w14:paraId="3BE32EDB" w14:textId="43FB02DE" w:rsidR="005604E0" w:rsidRDefault="005552F1">
          <w:pPr>
            <w:pStyle w:val="TOC1"/>
            <w:tabs>
              <w:tab w:val="right" w:pos="9344"/>
            </w:tabs>
            <w:rPr>
              <w:noProof/>
            </w:rPr>
          </w:pPr>
          <w:hyperlink w:anchor="_Toc65154700" w:history="1">
            <w:r w:rsidR="005604E0" w:rsidRPr="00FD30F6">
              <w:rPr>
                <w:rStyle w:val="Hyperlink"/>
                <w:noProof/>
              </w:rPr>
              <w:t>Concerns about how your personal data is handled</w:t>
            </w:r>
            <w:r w:rsidR="005604E0">
              <w:rPr>
                <w:noProof/>
                <w:webHidden/>
              </w:rPr>
              <w:tab/>
            </w:r>
            <w:r w:rsidR="005604E0">
              <w:rPr>
                <w:noProof/>
                <w:webHidden/>
              </w:rPr>
              <w:fldChar w:fldCharType="begin"/>
            </w:r>
            <w:r w:rsidR="005604E0">
              <w:rPr>
                <w:noProof/>
                <w:webHidden/>
              </w:rPr>
              <w:instrText xml:space="preserve"> PAGEREF _Toc65154700 \h </w:instrText>
            </w:r>
            <w:r w:rsidR="005604E0">
              <w:rPr>
                <w:noProof/>
                <w:webHidden/>
              </w:rPr>
            </w:r>
            <w:r w:rsidR="005604E0">
              <w:rPr>
                <w:noProof/>
                <w:webHidden/>
              </w:rPr>
              <w:fldChar w:fldCharType="separate"/>
            </w:r>
            <w:r w:rsidR="005604E0">
              <w:rPr>
                <w:noProof/>
                <w:webHidden/>
              </w:rPr>
              <w:t>9</w:t>
            </w:r>
            <w:r w:rsidR="005604E0">
              <w:rPr>
                <w:noProof/>
                <w:webHidden/>
              </w:rPr>
              <w:fldChar w:fldCharType="end"/>
            </w:r>
          </w:hyperlink>
        </w:p>
        <w:p w14:paraId="15896632" w14:textId="72DB0DB9" w:rsidR="005604E0" w:rsidRDefault="005552F1">
          <w:pPr>
            <w:pStyle w:val="TOC1"/>
            <w:tabs>
              <w:tab w:val="right" w:pos="9344"/>
            </w:tabs>
            <w:rPr>
              <w:noProof/>
            </w:rPr>
          </w:pPr>
          <w:hyperlink w:anchor="_Toc65154701" w:history="1">
            <w:r w:rsidR="005604E0" w:rsidRPr="00FD30F6">
              <w:rPr>
                <w:rStyle w:val="Hyperlink"/>
                <w:noProof/>
              </w:rPr>
              <w:t>Appendix A: List of Processing</w:t>
            </w:r>
            <w:r w:rsidR="005604E0">
              <w:rPr>
                <w:noProof/>
                <w:webHidden/>
              </w:rPr>
              <w:tab/>
            </w:r>
            <w:r w:rsidR="005604E0">
              <w:rPr>
                <w:noProof/>
                <w:webHidden/>
              </w:rPr>
              <w:fldChar w:fldCharType="begin"/>
            </w:r>
            <w:r w:rsidR="005604E0">
              <w:rPr>
                <w:noProof/>
                <w:webHidden/>
              </w:rPr>
              <w:instrText xml:space="preserve"> PAGEREF _Toc65154701 \h </w:instrText>
            </w:r>
            <w:r w:rsidR="005604E0">
              <w:rPr>
                <w:noProof/>
                <w:webHidden/>
              </w:rPr>
            </w:r>
            <w:r w:rsidR="005604E0">
              <w:rPr>
                <w:noProof/>
                <w:webHidden/>
              </w:rPr>
              <w:fldChar w:fldCharType="separate"/>
            </w:r>
            <w:r w:rsidR="005604E0">
              <w:rPr>
                <w:noProof/>
                <w:webHidden/>
              </w:rPr>
              <w:t>10</w:t>
            </w:r>
            <w:r w:rsidR="005604E0">
              <w:rPr>
                <w:noProof/>
                <w:webHidden/>
              </w:rPr>
              <w:fldChar w:fldCharType="end"/>
            </w:r>
          </w:hyperlink>
        </w:p>
        <w:p w14:paraId="173757D7" w14:textId="53224F73" w:rsidR="00981E42" w:rsidRDefault="00A35B14">
          <w:pPr>
            <w:tabs>
              <w:tab w:val="right" w:pos="9353"/>
            </w:tabs>
            <w:spacing w:before="200" w:after="80"/>
            <w:rPr>
              <w:rFonts w:ascii="Calibri" w:eastAsia="Calibri" w:hAnsi="Calibri" w:cs="Calibri"/>
              <w:b/>
              <w:color w:val="000000"/>
            </w:rPr>
          </w:pPr>
          <w:r>
            <w:fldChar w:fldCharType="end"/>
          </w:r>
        </w:p>
      </w:sdtContent>
    </w:sdt>
    <w:p w14:paraId="173757D8" w14:textId="77777777" w:rsidR="00981E42" w:rsidRDefault="00981E42">
      <w:pPr>
        <w:rPr>
          <w:rFonts w:ascii="Calibri" w:eastAsia="Calibri" w:hAnsi="Calibri" w:cs="Calibri"/>
        </w:rPr>
      </w:pPr>
    </w:p>
    <w:p w14:paraId="173757D9" w14:textId="77777777" w:rsidR="00981E42" w:rsidRDefault="00A35B14">
      <w:pPr>
        <w:pStyle w:val="Heading1"/>
      </w:pPr>
      <w:bookmarkStart w:id="2" w:name="_1fob9te" w:colFirst="0" w:colLast="0"/>
      <w:bookmarkEnd w:id="2"/>
      <w:r>
        <w:br w:type="page"/>
      </w:r>
    </w:p>
    <w:p w14:paraId="173757DA" w14:textId="77777777" w:rsidR="00981E42" w:rsidRDefault="00A35B14">
      <w:pPr>
        <w:pStyle w:val="Heading1"/>
      </w:pPr>
      <w:bookmarkStart w:id="3" w:name="_Toc65154687"/>
      <w:r>
        <w:lastRenderedPageBreak/>
        <w:t>Purpose of this document</w:t>
      </w:r>
      <w:bookmarkEnd w:id="3"/>
    </w:p>
    <w:p w14:paraId="173757DB" w14:textId="169397ED" w:rsidR="00981E42" w:rsidRDefault="0092283D">
      <w:pPr>
        <w:rPr>
          <w:rFonts w:ascii="Calibri" w:eastAsia="Calibri" w:hAnsi="Calibri" w:cs="Calibri"/>
          <w:color w:val="000000"/>
        </w:rPr>
      </w:pPr>
      <w:bookmarkStart w:id="4" w:name="_gjdgxs" w:colFirst="0" w:colLast="0"/>
      <w:bookmarkEnd w:id="4"/>
      <w:r>
        <w:rPr>
          <w:rFonts w:ascii="Calibri" w:eastAsia="Calibri" w:hAnsi="Calibri" w:cs="Calibri"/>
          <w:color w:val="000000"/>
        </w:rPr>
        <w:t>Reedham Primary School</w:t>
      </w:r>
      <w:r w:rsidR="00A35B14">
        <w:rPr>
          <w:rFonts w:ascii="Calibri" w:eastAsia="Calibri" w:hAnsi="Calibri" w:cs="Calibri"/>
          <w:color w:val="000000"/>
        </w:rPr>
        <w:t xml:space="preserve"> is a data controller and this document describes the data that is collected and how it is processed to data subjects other than pupils and workforce. As a controller we are responsible for deciding what data is collected and how it is processed. </w:t>
      </w:r>
    </w:p>
    <w:p w14:paraId="173757DC" w14:textId="77777777" w:rsidR="00981E42" w:rsidRDefault="00A35B14">
      <w:pPr>
        <w:rPr>
          <w:rFonts w:ascii="Calibri" w:eastAsia="Calibri" w:hAnsi="Calibri" w:cs="Calibri"/>
          <w:color w:val="000000"/>
        </w:rPr>
      </w:pPr>
      <w:bookmarkStart w:id="5" w:name="_u1bc58drdlpg" w:colFirst="0" w:colLast="0"/>
      <w:bookmarkEnd w:id="5"/>
      <w:r>
        <w:rPr>
          <w:rFonts w:ascii="Calibri" w:eastAsia="Calibri" w:hAnsi="Calibri" w:cs="Calibri"/>
          <w:color w:val="000000"/>
        </w:rPr>
        <w:t>Under the Data Protection Act 2018 and the GDPR we must abide by the principle of transparency and the right of data subjects to be informed how their data is processed.</w:t>
      </w:r>
    </w:p>
    <w:p w14:paraId="173757DD" w14:textId="77777777" w:rsidR="00981E42" w:rsidRDefault="00A35B14">
      <w:pPr>
        <w:rPr>
          <w:rFonts w:ascii="Calibri" w:eastAsia="Calibri" w:hAnsi="Calibri" w:cs="Calibri"/>
          <w:color w:val="000000"/>
        </w:rPr>
      </w:pPr>
      <w:bookmarkStart w:id="6" w:name="_u5k4hnockfo" w:colFirst="0" w:colLast="0"/>
      <w:bookmarkEnd w:id="6"/>
      <w:r>
        <w:rPr>
          <w:rFonts w:ascii="Calibri" w:eastAsia="Calibri" w:hAnsi="Calibri" w:cs="Calibri"/>
          <w:color w:val="000000"/>
        </w:rPr>
        <w:t xml:space="preserve">This document provides such information. It will be updated from time to time and updates communicated to the relevant data subjects. </w:t>
      </w:r>
    </w:p>
    <w:p w14:paraId="173757DE" w14:textId="77777777" w:rsidR="00981E42" w:rsidRDefault="00A35B14">
      <w:pPr>
        <w:rPr>
          <w:rFonts w:ascii="Calibri" w:eastAsia="Calibri" w:hAnsi="Calibri" w:cs="Calibri"/>
          <w:color w:val="000000"/>
        </w:rPr>
      </w:pPr>
      <w:bookmarkStart w:id="7" w:name="_jv463ookuse7" w:colFirst="0" w:colLast="0"/>
      <w:bookmarkEnd w:id="7"/>
      <w:r>
        <w:rPr>
          <w:rFonts w:ascii="Calibri" w:eastAsia="Calibri" w:hAnsi="Calibri" w:cs="Calibri"/>
          <w:color w:val="000000"/>
        </w:rPr>
        <w:t>It is your duty to inform us of changes.</w:t>
      </w:r>
    </w:p>
    <w:p w14:paraId="173757DF" w14:textId="77777777" w:rsidR="00981E42" w:rsidRDefault="00981E42">
      <w:pPr>
        <w:rPr>
          <w:rFonts w:ascii="Calibri" w:eastAsia="Calibri" w:hAnsi="Calibri" w:cs="Calibri"/>
          <w:color w:val="000000"/>
        </w:rPr>
      </w:pPr>
      <w:bookmarkStart w:id="8" w:name="_uia4xngyhby2" w:colFirst="0" w:colLast="0"/>
      <w:bookmarkEnd w:id="8"/>
    </w:p>
    <w:p w14:paraId="173757E0" w14:textId="77777777" w:rsidR="00981E42" w:rsidRDefault="00A35B14">
      <w:pPr>
        <w:pStyle w:val="Heading1"/>
      </w:pPr>
      <w:bookmarkStart w:id="9" w:name="_Toc65154688"/>
      <w:r>
        <w:t>The Data Protection Principles</w:t>
      </w:r>
      <w:bookmarkEnd w:id="9"/>
    </w:p>
    <w:p w14:paraId="173757E1" w14:textId="77777777" w:rsidR="00981E42" w:rsidRDefault="00A35B14">
      <w:pPr>
        <w:rPr>
          <w:rFonts w:ascii="Calibri" w:eastAsia="Calibri" w:hAnsi="Calibri" w:cs="Calibri"/>
          <w:color w:val="000000"/>
        </w:rPr>
      </w:pPr>
      <w:r>
        <w:rPr>
          <w:rFonts w:ascii="Calibri" w:eastAsia="Calibri" w:hAnsi="Calibri" w:cs="Calibri"/>
          <w:color w:val="000000"/>
        </w:rPr>
        <w:t>We will comply with data protection law. This says that the personal information we hold about you must be:</w:t>
      </w:r>
    </w:p>
    <w:p w14:paraId="173757E2"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Used lawfully, fairly and in a transparently</w:t>
      </w:r>
    </w:p>
    <w:p w14:paraId="173757E3"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Collected and used only for the specific, explicit and legitimate purpose they have been collected for and not for any other purposes</w:t>
      </w:r>
    </w:p>
    <w:p w14:paraId="173757E4"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Adequate and relevant and limited only to what is necessary</w:t>
      </w:r>
    </w:p>
    <w:p w14:paraId="173757E5"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Accurate and kept up to date</w:t>
      </w:r>
    </w:p>
    <w:p w14:paraId="173757E6"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 xml:space="preserve">Kept only as long as necessary </w:t>
      </w:r>
    </w:p>
    <w:p w14:paraId="173757E7"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Kept securely, using appropriate technical and/or organisation measures</w:t>
      </w:r>
    </w:p>
    <w:p w14:paraId="173757E8" w14:textId="77777777" w:rsidR="00981E42" w:rsidRDefault="00981E42">
      <w:pPr>
        <w:pStyle w:val="Heading1"/>
      </w:pPr>
      <w:bookmarkStart w:id="10" w:name="_djcxauj660o7" w:colFirst="0" w:colLast="0"/>
      <w:bookmarkEnd w:id="10"/>
    </w:p>
    <w:p w14:paraId="173757E9" w14:textId="77777777" w:rsidR="00981E42" w:rsidRDefault="00A35B14">
      <w:pPr>
        <w:pStyle w:val="Heading1"/>
      </w:pPr>
      <w:bookmarkStart w:id="11" w:name="_Toc65154689"/>
      <w:r>
        <w:t>Your rights</w:t>
      </w:r>
      <w:bookmarkEnd w:id="11"/>
    </w:p>
    <w:p w14:paraId="173757EA" w14:textId="77777777" w:rsidR="00981E42" w:rsidRDefault="00A35B14">
      <w:pPr>
        <w:rPr>
          <w:rFonts w:ascii="Calibri" w:eastAsia="Calibri" w:hAnsi="Calibri" w:cs="Calibri"/>
          <w:color w:val="000000"/>
        </w:rPr>
      </w:pPr>
      <w:r>
        <w:rPr>
          <w:rFonts w:ascii="Calibri" w:eastAsia="Calibri" w:hAnsi="Calibri" w:cs="Calibri"/>
          <w:color w:val="000000"/>
        </w:rPr>
        <w:t>You have rights associated with how your data is collected and processed. Not every right is absolute, but under certain circumstances you can invoke the following rights:</w:t>
      </w:r>
    </w:p>
    <w:p w14:paraId="173757EB"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of access</w:t>
      </w:r>
    </w:p>
    <w:p w14:paraId="173757EC"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of erasure</w:t>
      </w:r>
    </w:p>
    <w:p w14:paraId="173757ED"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of rectification</w:t>
      </w:r>
    </w:p>
    <w:p w14:paraId="173757EE"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object to processing</w:t>
      </w:r>
    </w:p>
    <w:p w14:paraId="173757EF"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be informed</w:t>
      </w:r>
    </w:p>
    <w:p w14:paraId="173757F0"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data portability</w:t>
      </w:r>
    </w:p>
    <w:p w14:paraId="173757F1"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not be subject to decisions based on automated decision making</w:t>
      </w:r>
    </w:p>
    <w:p w14:paraId="173757F2"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t>Right to restrict processing</w:t>
      </w:r>
    </w:p>
    <w:p w14:paraId="173757F3" w14:textId="77777777" w:rsidR="00981E42" w:rsidRDefault="00A35B14">
      <w:pPr>
        <w:numPr>
          <w:ilvl w:val="0"/>
          <w:numId w:val="4"/>
        </w:numPr>
        <w:rPr>
          <w:rFonts w:ascii="Calibri" w:eastAsia="Calibri" w:hAnsi="Calibri" w:cs="Calibri"/>
          <w:color w:val="000000"/>
        </w:rPr>
      </w:pPr>
      <w:r>
        <w:rPr>
          <w:rFonts w:ascii="Calibri" w:eastAsia="Calibri" w:hAnsi="Calibri" w:cs="Calibri"/>
          <w:color w:val="000000"/>
        </w:rPr>
        <w:lastRenderedPageBreak/>
        <w:t>Right to seek compensation for damages caused by a breach of the Data Protection regulations.</w:t>
      </w:r>
    </w:p>
    <w:p w14:paraId="173757F4" w14:textId="77777777" w:rsidR="00981E42" w:rsidRDefault="00A35B14">
      <w:pPr>
        <w:rPr>
          <w:rFonts w:ascii="Calibri" w:eastAsia="Calibri" w:hAnsi="Calibri" w:cs="Calibri"/>
          <w:color w:val="000000"/>
        </w:rPr>
      </w:pPr>
      <w:r>
        <w:rPr>
          <w:rFonts w:ascii="Calibri" w:eastAsia="Calibri" w:hAnsi="Calibri" w:cs="Calibri"/>
          <w:color w:val="000000"/>
        </w:rPr>
        <w:t>The Data Protection Officer (DPO) is in position to ensure your rights are supported. To contact the DPO use the contact details on the front of this notice.</w:t>
      </w:r>
    </w:p>
    <w:p w14:paraId="173757F5" w14:textId="77777777" w:rsidR="00981E42" w:rsidRDefault="00981E42">
      <w:pPr>
        <w:rPr>
          <w:rFonts w:ascii="Calibri" w:eastAsia="Calibri" w:hAnsi="Calibri" w:cs="Calibri"/>
        </w:rPr>
      </w:pPr>
    </w:p>
    <w:p w14:paraId="173757F6" w14:textId="77777777" w:rsidR="00981E42" w:rsidRDefault="00A35B14">
      <w:pPr>
        <w:pStyle w:val="Heading1"/>
      </w:pPr>
      <w:bookmarkStart w:id="12" w:name="_Toc65154690"/>
      <w:r>
        <w:t>The lawful basis on which we process this information</w:t>
      </w:r>
      <w:bookmarkEnd w:id="12"/>
    </w:p>
    <w:p w14:paraId="173757F7" w14:textId="77777777" w:rsidR="00981E42" w:rsidRDefault="00A35B14">
      <w:pPr>
        <w:ind w:left="360"/>
        <w:rPr>
          <w:rFonts w:ascii="Calibri" w:eastAsia="Calibri" w:hAnsi="Calibri" w:cs="Calibri"/>
          <w:color w:val="000000"/>
        </w:rPr>
      </w:pPr>
      <w:r>
        <w:rPr>
          <w:rFonts w:ascii="Calibri" w:eastAsia="Calibri" w:hAnsi="Calibri" w:cs="Calibri"/>
          <w:color w:val="000000"/>
        </w:rPr>
        <w:t>We collect and process your information:</w:t>
      </w:r>
    </w:p>
    <w:p w14:paraId="173757F8" w14:textId="2755CB11" w:rsidR="00981E42" w:rsidRDefault="00A35B14">
      <w:pPr>
        <w:numPr>
          <w:ilvl w:val="0"/>
          <w:numId w:val="3"/>
        </w:numPr>
        <w:rPr>
          <w:rFonts w:ascii="Calibri" w:eastAsia="Calibri" w:hAnsi="Calibri" w:cs="Calibri"/>
          <w:color w:val="000000"/>
        </w:rPr>
      </w:pPr>
      <w:r>
        <w:rPr>
          <w:rFonts w:ascii="Calibri" w:eastAsia="Calibri" w:hAnsi="Calibri" w:cs="Calibri"/>
          <w:color w:val="000000"/>
        </w:rPr>
        <w:t>Under Article 6 of the General Data Protection Regulation (GDPR) to perform our official function (public task)</w:t>
      </w:r>
    </w:p>
    <w:p w14:paraId="173757F9" w14:textId="215C0001" w:rsidR="00981E42" w:rsidRDefault="00A35B14">
      <w:pPr>
        <w:numPr>
          <w:ilvl w:val="0"/>
          <w:numId w:val="3"/>
        </w:numPr>
        <w:rPr>
          <w:rFonts w:ascii="Calibri" w:eastAsia="Calibri" w:hAnsi="Calibri" w:cs="Calibri"/>
          <w:color w:val="000000"/>
        </w:rPr>
      </w:pPr>
      <w:r>
        <w:rPr>
          <w:rFonts w:ascii="Calibri" w:eastAsia="Calibri" w:hAnsi="Calibri" w:cs="Calibri"/>
          <w:color w:val="000000"/>
        </w:rPr>
        <w:t>Classed as Special Category data, e.g. health etc under Article 9 of the General Data Protection Regulation (GDPR) to carry out tasks in the public interest</w:t>
      </w:r>
    </w:p>
    <w:p w14:paraId="173757FA" w14:textId="6178DC03" w:rsidR="00981E42" w:rsidRDefault="00A35B14">
      <w:pPr>
        <w:numPr>
          <w:ilvl w:val="0"/>
          <w:numId w:val="3"/>
        </w:numPr>
        <w:rPr>
          <w:rFonts w:ascii="Calibri" w:eastAsia="Calibri" w:hAnsi="Calibri" w:cs="Calibri"/>
          <w:color w:val="000000"/>
        </w:rPr>
      </w:pPr>
      <w:r>
        <w:rPr>
          <w:rFonts w:ascii="Calibri" w:eastAsia="Calibri" w:hAnsi="Calibri" w:cs="Calibri"/>
          <w:color w:val="000000"/>
        </w:rPr>
        <w:t>Where it is carried out as a task in the public interest such as equal opportunities monitoring, for child protection purposes or where otherwise authorised by law, such as Departmental Censuses as required in the Education Act 1996</w:t>
      </w:r>
    </w:p>
    <w:p w14:paraId="173757FB" w14:textId="749D3B06" w:rsidR="00981E42" w:rsidRDefault="00A35B14">
      <w:pPr>
        <w:numPr>
          <w:ilvl w:val="0"/>
          <w:numId w:val="3"/>
        </w:numPr>
        <w:rPr>
          <w:rFonts w:ascii="Calibri" w:eastAsia="Calibri" w:hAnsi="Calibri" w:cs="Calibri"/>
          <w:color w:val="000000"/>
        </w:rPr>
      </w:pPr>
      <w:r>
        <w:rPr>
          <w:rFonts w:ascii="Calibri" w:eastAsia="Calibri" w:hAnsi="Calibri" w:cs="Calibri"/>
          <w:color w:val="000000"/>
        </w:rPr>
        <w:t>Under the terms of a contract we hold with you</w:t>
      </w:r>
    </w:p>
    <w:p w14:paraId="173757FC" w14:textId="117BED1E" w:rsidR="00981E42" w:rsidRDefault="00A35B14">
      <w:pPr>
        <w:numPr>
          <w:ilvl w:val="0"/>
          <w:numId w:val="3"/>
        </w:numPr>
        <w:rPr>
          <w:rFonts w:ascii="Calibri" w:eastAsia="Calibri" w:hAnsi="Calibri" w:cs="Calibri"/>
          <w:color w:val="000000"/>
        </w:rPr>
      </w:pPr>
      <w:r>
        <w:rPr>
          <w:rFonts w:ascii="Calibri" w:eastAsia="Calibri" w:hAnsi="Calibri" w:cs="Calibri"/>
          <w:color w:val="000000"/>
        </w:rPr>
        <w:t>As part of your attendance in schools, background checks from the Disclosure and Barring Service may be done which may involve the collection of criminal convictions</w:t>
      </w:r>
    </w:p>
    <w:p w14:paraId="173757FD" w14:textId="4EEE5083" w:rsidR="00981E42" w:rsidRDefault="00A35B14">
      <w:pPr>
        <w:numPr>
          <w:ilvl w:val="0"/>
          <w:numId w:val="3"/>
        </w:numPr>
        <w:rPr>
          <w:rFonts w:ascii="Calibri" w:eastAsia="Calibri" w:hAnsi="Calibri" w:cs="Calibri"/>
          <w:color w:val="000000"/>
        </w:rPr>
      </w:pPr>
      <w:r>
        <w:rPr>
          <w:rFonts w:ascii="Calibri" w:eastAsia="Calibri" w:hAnsi="Calibri" w:cs="Calibri"/>
          <w:color w:val="000000"/>
        </w:rPr>
        <w:t>Where you have given us consent to do so</w:t>
      </w:r>
    </w:p>
    <w:p w14:paraId="173757FE" w14:textId="77777777" w:rsidR="00981E42" w:rsidRDefault="00981E42">
      <w:pPr>
        <w:rPr>
          <w:rFonts w:ascii="Calibri" w:eastAsia="Calibri" w:hAnsi="Calibri" w:cs="Calibri"/>
        </w:rPr>
      </w:pPr>
    </w:p>
    <w:p w14:paraId="173757FF" w14:textId="77777777" w:rsidR="00981E42" w:rsidRDefault="00A35B14">
      <w:pPr>
        <w:pStyle w:val="Heading1"/>
      </w:pPr>
      <w:bookmarkStart w:id="13" w:name="_Toc65154691"/>
      <w:r>
        <w:t>Categories of data subject and the data we collect and hold</w:t>
      </w:r>
      <w:bookmarkEnd w:id="13"/>
    </w:p>
    <w:p w14:paraId="17375800" w14:textId="77777777" w:rsidR="00981E42" w:rsidRDefault="00A35B14">
      <w:pPr>
        <w:rPr>
          <w:rFonts w:ascii="Calibri" w:eastAsia="Calibri" w:hAnsi="Calibri" w:cs="Calibri"/>
        </w:rPr>
      </w:pPr>
      <w:r>
        <w:rPr>
          <w:rFonts w:ascii="Calibri" w:eastAsia="Calibri" w:hAnsi="Calibri" w:cs="Calibri"/>
        </w:rPr>
        <w:t>The categories of other information that we collect, hold and share include:</w:t>
      </w:r>
    </w:p>
    <w:p w14:paraId="17375801" w14:textId="77777777" w:rsidR="00981E42" w:rsidRDefault="00A35B14">
      <w:pPr>
        <w:pStyle w:val="Heading3"/>
      </w:pPr>
      <w:bookmarkStart w:id="14" w:name="_Toc65154692"/>
      <w:r>
        <w:t>Parents’ and carers information</w:t>
      </w:r>
      <w:bookmarkEnd w:id="14"/>
      <w:r>
        <w:t xml:space="preserve"> </w:t>
      </w:r>
    </w:p>
    <w:p w14:paraId="17375802" w14:textId="77777777" w:rsidR="00981E42" w:rsidRDefault="00A35B14">
      <w:pPr>
        <w:rPr>
          <w:rFonts w:ascii="Calibri" w:eastAsia="Calibri" w:hAnsi="Calibri" w:cs="Calibri"/>
        </w:rPr>
      </w:pPr>
      <w:r>
        <w:rPr>
          <w:rFonts w:ascii="Calibri" w:eastAsia="Calibri" w:hAnsi="Calibri" w:cs="Calibri"/>
        </w:rPr>
        <w:t>Parent or carers information is collected so that:</w:t>
      </w:r>
    </w:p>
    <w:p w14:paraId="17375803" w14:textId="77777777" w:rsidR="00981E42" w:rsidRDefault="00A35B14">
      <w:pPr>
        <w:numPr>
          <w:ilvl w:val="0"/>
          <w:numId w:val="7"/>
        </w:numPr>
        <w:rPr>
          <w:rFonts w:ascii="Calibri" w:eastAsia="Calibri" w:hAnsi="Calibri" w:cs="Calibri"/>
        </w:rPr>
      </w:pPr>
      <w:r>
        <w:rPr>
          <w:rFonts w:ascii="Calibri" w:eastAsia="Calibri" w:hAnsi="Calibri" w:cs="Calibri"/>
        </w:rPr>
        <w:t>We can communicate with you about your child in relation to things such as education and attainment, health and well-being, attendance and behaviour and emergencies (task in a public interest or legal obligation)</w:t>
      </w:r>
    </w:p>
    <w:p w14:paraId="17375804" w14:textId="77777777" w:rsidR="00981E42" w:rsidRDefault="00A35B14">
      <w:pPr>
        <w:numPr>
          <w:ilvl w:val="0"/>
          <w:numId w:val="7"/>
        </w:numPr>
        <w:rPr>
          <w:rFonts w:ascii="Calibri" w:eastAsia="Calibri" w:hAnsi="Calibri" w:cs="Calibri"/>
        </w:rPr>
      </w:pPr>
      <w:r>
        <w:rPr>
          <w:rFonts w:ascii="Calibri" w:eastAsia="Calibri" w:hAnsi="Calibri" w:cs="Calibri"/>
        </w:rPr>
        <w:t>Send you important information about the school (task in a public interest)</w:t>
      </w:r>
    </w:p>
    <w:p w14:paraId="17375805" w14:textId="77777777" w:rsidR="00981E42" w:rsidRDefault="00A35B14">
      <w:pPr>
        <w:numPr>
          <w:ilvl w:val="0"/>
          <w:numId w:val="7"/>
        </w:numPr>
        <w:rPr>
          <w:rFonts w:ascii="Calibri" w:eastAsia="Calibri" w:hAnsi="Calibri" w:cs="Calibri"/>
        </w:rPr>
      </w:pPr>
      <w:r>
        <w:rPr>
          <w:rFonts w:ascii="Calibri" w:eastAsia="Calibri" w:hAnsi="Calibri" w:cs="Calibri"/>
        </w:rPr>
        <w:t>Provide you with access to tools and services we use in schools such as parent payment systems, communication applications (task in a public interest or to fulfil a contract)</w:t>
      </w:r>
    </w:p>
    <w:p w14:paraId="17375806" w14:textId="77777777" w:rsidR="00981E42" w:rsidRDefault="00A35B14">
      <w:pPr>
        <w:rPr>
          <w:rFonts w:ascii="Calibri" w:eastAsia="Calibri" w:hAnsi="Calibri" w:cs="Calibri"/>
        </w:rPr>
      </w:pPr>
      <w:r>
        <w:rPr>
          <w:rFonts w:ascii="Calibri" w:eastAsia="Calibri" w:hAnsi="Calibri" w:cs="Calibri"/>
        </w:rPr>
        <w:t xml:space="preserve">Data collected includes: </w:t>
      </w:r>
    </w:p>
    <w:p w14:paraId="17375807" w14:textId="77777777" w:rsidR="00981E42" w:rsidRDefault="00A35B14">
      <w:pPr>
        <w:numPr>
          <w:ilvl w:val="0"/>
          <w:numId w:val="6"/>
        </w:numPr>
        <w:rPr>
          <w:rFonts w:ascii="Calibri" w:eastAsia="Calibri" w:hAnsi="Calibri" w:cs="Calibri"/>
        </w:rPr>
      </w:pPr>
      <w:r>
        <w:rPr>
          <w:rFonts w:ascii="Calibri" w:eastAsia="Calibri" w:hAnsi="Calibri" w:cs="Calibri"/>
        </w:rPr>
        <w:t>Name</w:t>
      </w:r>
    </w:p>
    <w:p w14:paraId="17375808" w14:textId="77777777" w:rsidR="00981E42" w:rsidRDefault="00A35B14">
      <w:pPr>
        <w:numPr>
          <w:ilvl w:val="0"/>
          <w:numId w:val="6"/>
        </w:numPr>
        <w:rPr>
          <w:rFonts w:ascii="Calibri" w:eastAsia="Calibri" w:hAnsi="Calibri" w:cs="Calibri"/>
        </w:rPr>
      </w:pPr>
      <w:r>
        <w:rPr>
          <w:rFonts w:ascii="Calibri" w:eastAsia="Calibri" w:hAnsi="Calibri" w:cs="Calibri"/>
        </w:rPr>
        <w:t>Address</w:t>
      </w:r>
    </w:p>
    <w:p w14:paraId="17375809" w14:textId="77777777" w:rsidR="00981E42" w:rsidRDefault="00A35B14">
      <w:pPr>
        <w:numPr>
          <w:ilvl w:val="0"/>
          <w:numId w:val="6"/>
        </w:numPr>
        <w:rPr>
          <w:rFonts w:ascii="Calibri" w:eastAsia="Calibri" w:hAnsi="Calibri" w:cs="Calibri"/>
        </w:rPr>
      </w:pPr>
      <w:r>
        <w:rPr>
          <w:rFonts w:ascii="Calibri" w:eastAsia="Calibri" w:hAnsi="Calibri" w:cs="Calibri"/>
        </w:rPr>
        <w:t>Contact information</w:t>
      </w:r>
    </w:p>
    <w:p w14:paraId="1737580A" w14:textId="77777777" w:rsidR="00981E42" w:rsidRDefault="00A35B14">
      <w:pPr>
        <w:numPr>
          <w:ilvl w:val="0"/>
          <w:numId w:val="6"/>
        </w:numPr>
        <w:rPr>
          <w:rFonts w:ascii="Calibri" w:eastAsia="Calibri" w:hAnsi="Calibri" w:cs="Calibri"/>
        </w:rPr>
      </w:pPr>
      <w:r>
        <w:rPr>
          <w:rFonts w:ascii="Calibri" w:eastAsia="Calibri" w:hAnsi="Calibri" w:cs="Calibri"/>
        </w:rPr>
        <w:t>Relationship to the child</w:t>
      </w:r>
    </w:p>
    <w:p w14:paraId="1737580B" w14:textId="77777777" w:rsidR="00981E42" w:rsidRDefault="00A35B14">
      <w:pPr>
        <w:numPr>
          <w:ilvl w:val="0"/>
          <w:numId w:val="6"/>
        </w:numPr>
        <w:rPr>
          <w:rFonts w:ascii="Calibri" w:eastAsia="Calibri" w:hAnsi="Calibri" w:cs="Calibri"/>
        </w:rPr>
      </w:pPr>
      <w:r>
        <w:rPr>
          <w:rFonts w:ascii="Calibri" w:eastAsia="Calibri" w:hAnsi="Calibri" w:cs="Calibri"/>
        </w:rPr>
        <w:lastRenderedPageBreak/>
        <w:t>Involvement with volunteer groups or parents association</w:t>
      </w:r>
    </w:p>
    <w:p w14:paraId="1737580C" w14:textId="77777777" w:rsidR="00981E42" w:rsidRDefault="00A35B14">
      <w:pPr>
        <w:numPr>
          <w:ilvl w:val="0"/>
          <w:numId w:val="6"/>
        </w:numPr>
        <w:rPr>
          <w:rFonts w:ascii="Calibri" w:eastAsia="Calibri" w:hAnsi="Calibri" w:cs="Calibri"/>
        </w:rPr>
      </w:pPr>
      <w:r>
        <w:rPr>
          <w:rFonts w:ascii="Calibri" w:eastAsia="Calibri" w:hAnsi="Calibri" w:cs="Calibri"/>
        </w:rPr>
        <w:t>Driving licence, passport or other official documentation for identity verification</w:t>
      </w:r>
    </w:p>
    <w:p w14:paraId="1737580E" w14:textId="77777777" w:rsidR="00981E42" w:rsidRDefault="00981E42">
      <w:pPr>
        <w:ind w:left="720"/>
        <w:rPr>
          <w:rFonts w:ascii="Calibri" w:eastAsia="Calibri" w:hAnsi="Calibri" w:cs="Calibri"/>
        </w:rPr>
      </w:pPr>
    </w:p>
    <w:p w14:paraId="1737580F" w14:textId="77777777" w:rsidR="00981E42" w:rsidRDefault="00A35B14">
      <w:pPr>
        <w:pStyle w:val="Heading3"/>
      </w:pPr>
      <w:bookmarkStart w:id="15" w:name="_Toc65154693"/>
      <w:r>
        <w:t>Visitor information</w:t>
      </w:r>
      <w:bookmarkEnd w:id="15"/>
      <w:r>
        <w:t xml:space="preserve"> </w:t>
      </w:r>
    </w:p>
    <w:p w14:paraId="17375810" w14:textId="77777777" w:rsidR="00981E42" w:rsidRDefault="00A35B14">
      <w:pPr>
        <w:rPr>
          <w:rFonts w:ascii="Calibri" w:eastAsia="Calibri" w:hAnsi="Calibri" w:cs="Calibri"/>
        </w:rPr>
      </w:pPr>
      <w:r>
        <w:rPr>
          <w:rFonts w:ascii="Calibri" w:eastAsia="Calibri" w:hAnsi="Calibri" w:cs="Calibri"/>
        </w:rPr>
        <w:t>Visitor information is collected so that:</w:t>
      </w:r>
    </w:p>
    <w:p w14:paraId="17375811" w14:textId="77777777" w:rsidR="00981E42" w:rsidRDefault="00A35B14">
      <w:pPr>
        <w:numPr>
          <w:ilvl w:val="0"/>
          <w:numId w:val="8"/>
        </w:numPr>
        <w:rPr>
          <w:rFonts w:ascii="Calibri" w:eastAsia="Calibri" w:hAnsi="Calibri" w:cs="Calibri"/>
        </w:rPr>
      </w:pPr>
      <w:r>
        <w:rPr>
          <w:rFonts w:ascii="Calibri" w:eastAsia="Calibri" w:hAnsi="Calibri" w:cs="Calibri"/>
        </w:rPr>
        <w:t>We have a record of who is and has been in the building, for health, safety and operational purposes (legal obligation)</w:t>
      </w:r>
    </w:p>
    <w:p w14:paraId="17375812" w14:textId="77777777" w:rsidR="00981E42" w:rsidRDefault="00A35B14">
      <w:pPr>
        <w:numPr>
          <w:ilvl w:val="0"/>
          <w:numId w:val="8"/>
        </w:numPr>
        <w:rPr>
          <w:rFonts w:ascii="Calibri" w:eastAsia="Calibri" w:hAnsi="Calibri" w:cs="Calibri"/>
        </w:rPr>
      </w:pPr>
      <w:r>
        <w:rPr>
          <w:rFonts w:ascii="Calibri" w:eastAsia="Calibri" w:hAnsi="Calibri" w:cs="Calibri"/>
        </w:rPr>
        <w:t>We have a record of official visits, such as inspections or maintenance (task in a public interest)</w:t>
      </w:r>
    </w:p>
    <w:p w14:paraId="17375813" w14:textId="1A37883B" w:rsidR="00981E42" w:rsidRDefault="00A35B14">
      <w:pPr>
        <w:numPr>
          <w:ilvl w:val="0"/>
          <w:numId w:val="8"/>
        </w:numPr>
        <w:rPr>
          <w:rFonts w:ascii="Calibri" w:eastAsia="Calibri" w:hAnsi="Calibri" w:cs="Calibri"/>
        </w:rPr>
      </w:pPr>
      <w:r>
        <w:rPr>
          <w:rFonts w:ascii="Calibri" w:eastAsia="Calibri" w:hAnsi="Calibri" w:cs="Calibri"/>
        </w:rPr>
        <w:t>Where needed, Disclosure and Barring Service checks can take place (task in a public interest or legal obligation)</w:t>
      </w:r>
    </w:p>
    <w:p w14:paraId="17375815" w14:textId="77777777" w:rsidR="00981E42" w:rsidRDefault="00A35B14">
      <w:pPr>
        <w:rPr>
          <w:rFonts w:ascii="Calibri" w:eastAsia="Calibri" w:hAnsi="Calibri" w:cs="Calibri"/>
        </w:rPr>
      </w:pPr>
      <w:r>
        <w:rPr>
          <w:rFonts w:ascii="Calibri" w:eastAsia="Calibri" w:hAnsi="Calibri" w:cs="Calibri"/>
        </w:rPr>
        <w:t xml:space="preserve">Data collected includes: </w:t>
      </w:r>
    </w:p>
    <w:p w14:paraId="17375816" w14:textId="77777777" w:rsidR="00981E42" w:rsidRDefault="00A35B14">
      <w:pPr>
        <w:numPr>
          <w:ilvl w:val="0"/>
          <w:numId w:val="6"/>
        </w:numPr>
        <w:rPr>
          <w:rFonts w:ascii="Calibri" w:eastAsia="Calibri" w:hAnsi="Calibri" w:cs="Calibri"/>
        </w:rPr>
      </w:pPr>
      <w:r>
        <w:rPr>
          <w:rFonts w:ascii="Calibri" w:eastAsia="Calibri" w:hAnsi="Calibri" w:cs="Calibri"/>
        </w:rPr>
        <w:t xml:space="preserve">Name </w:t>
      </w:r>
    </w:p>
    <w:p w14:paraId="17375817" w14:textId="77777777" w:rsidR="00981E42" w:rsidRDefault="00A35B14">
      <w:pPr>
        <w:numPr>
          <w:ilvl w:val="0"/>
          <w:numId w:val="6"/>
        </w:numPr>
        <w:rPr>
          <w:rFonts w:ascii="Calibri" w:eastAsia="Calibri" w:hAnsi="Calibri" w:cs="Calibri"/>
        </w:rPr>
      </w:pPr>
      <w:r>
        <w:rPr>
          <w:rFonts w:ascii="Calibri" w:eastAsia="Calibri" w:hAnsi="Calibri" w:cs="Calibri"/>
        </w:rPr>
        <w:t xml:space="preserve">Associated business </w:t>
      </w:r>
    </w:p>
    <w:p w14:paraId="17375818" w14:textId="77777777" w:rsidR="00981E42" w:rsidRDefault="00A35B14">
      <w:pPr>
        <w:numPr>
          <w:ilvl w:val="0"/>
          <w:numId w:val="6"/>
        </w:numPr>
        <w:rPr>
          <w:rFonts w:ascii="Calibri" w:eastAsia="Calibri" w:hAnsi="Calibri" w:cs="Calibri"/>
        </w:rPr>
      </w:pPr>
      <w:r>
        <w:rPr>
          <w:rFonts w:ascii="Calibri" w:eastAsia="Calibri" w:hAnsi="Calibri" w:cs="Calibri"/>
        </w:rPr>
        <w:t>Purpose of visit</w:t>
      </w:r>
    </w:p>
    <w:p w14:paraId="17375819" w14:textId="77777777" w:rsidR="00981E42" w:rsidRDefault="00A35B14">
      <w:pPr>
        <w:numPr>
          <w:ilvl w:val="0"/>
          <w:numId w:val="6"/>
        </w:numPr>
        <w:rPr>
          <w:rFonts w:ascii="Calibri" w:eastAsia="Calibri" w:hAnsi="Calibri" w:cs="Calibri"/>
        </w:rPr>
      </w:pPr>
      <w:r>
        <w:rPr>
          <w:rFonts w:ascii="Calibri" w:eastAsia="Calibri" w:hAnsi="Calibri" w:cs="Calibri"/>
        </w:rPr>
        <w:t xml:space="preserve">Car registration </w:t>
      </w:r>
    </w:p>
    <w:p w14:paraId="1737581A" w14:textId="77777777" w:rsidR="00981E42" w:rsidRDefault="00A35B14">
      <w:pPr>
        <w:numPr>
          <w:ilvl w:val="0"/>
          <w:numId w:val="6"/>
        </w:numPr>
        <w:rPr>
          <w:rFonts w:ascii="Calibri" w:eastAsia="Calibri" w:hAnsi="Calibri" w:cs="Calibri"/>
        </w:rPr>
      </w:pPr>
      <w:r>
        <w:rPr>
          <w:rFonts w:ascii="Calibri" w:eastAsia="Calibri" w:hAnsi="Calibri" w:cs="Calibri"/>
        </w:rPr>
        <w:t>Driving licence, passport or other official documentation for identity verification</w:t>
      </w:r>
    </w:p>
    <w:p w14:paraId="1737581D" w14:textId="321A6710" w:rsidR="00981E42" w:rsidRPr="00991D18" w:rsidRDefault="00A35B14" w:rsidP="00991D18">
      <w:pPr>
        <w:numPr>
          <w:ilvl w:val="0"/>
          <w:numId w:val="6"/>
        </w:numPr>
        <w:rPr>
          <w:rFonts w:ascii="Calibri" w:eastAsia="Calibri" w:hAnsi="Calibri" w:cs="Calibri"/>
        </w:rPr>
      </w:pPr>
      <w:r>
        <w:rPr>
          <w:rFonts w:ascii="Calibri" w:eastAsia="Calibri" w:hAnsi="Calibri" w:cs="Calibri"/>
        </w:rPr>
        <w:t>Disclosure and Barring Service check results</w:t>
      </w:r>
      <w:bookmarkStart w:id="16" w:name="_aojd2vpulfyk" w:colFirst="0" w:colLast="0"/>
      <w:bookmarkEnd w:id="16"/>
    </w:p>
    <w:p w14:paraId="1737581E" w14:textId="77777777" w:rsidR="00981E42" w:rsidRDefault="00A35B14">
      <w:pPr>
        <w:pStyle w:val="Heading1"/>
      </w:pPr>
      <w:bookmarkStart w:id="17" w:name="_Toc65154694"/>
      <w:r>
        <w:t>Governors’ information</w:t>
      </w:r>
      <w:bookmarkEnd w:id="17"/>
      <w:r>
        <w:t xml:space="preserve"> </w:t>
      </w:r>
    </w:p>
    <w:p w14:paraId="1737581F" w14:textId="77777777" w:rsidR="00981E42" w:rsidRDefault="00A35B14">
      <w:pPr>
        <w:rPr>
          <w:rFonts w:ascii="Calibri" w:eastAsia="Calibri" w:hAnsi="Calibri" w:cs="Calibri"/>
        </w:rPr>
      </w:pPr>
      <w:r>
        <w:rPr>
          <w:rFonts w:ascii="Calibri" w:eastAsia="Calibri" w:hAnsi="Calibri" w:cs="Calibri"/>
        </w:rPr>
        <w:t>Governors’ information is collected so that:</w:t>
      </w:r>
    </w:p>
    <w:p w14:paraId="17375820" w14:textId="77777777" w:rsidR="00981E42" w:rsidRDefault="00A35B14">
      <w:pPr>
        <w:numPr>
          <w:ilvl w:val="0"/>
          <w:numId w:val="2"/>
        </w:numPr>
        <w:rPr>
          <w:rFonts w:ascii="Calibri" w:eastAsia="Calibri" w:hAnsi="Calibri" w:cs="Calibri"/>
        </w:rPr>
      </w:pPr>
      <w:r>
        <w:rPr>
          <w:rFonts w:ascii="Calibri" w:eastAsia="Calibri" w:hAnsi="Calibri" w:cs="Calibri"/>
        </w:rPr>
        <w:t>We can communicate with Governors on school business (task in a public interest)</w:t>
      </w:r>
    </w:p>
    <w:p w14:paraId="17375821" w14:textId="77777777" w:rsidR="00981E42" w:rsidRDefault="00A35B14">
      <w:pPr>
        <w:numPr>
          <w:ilvl w:val="0"/>
          <w:numId w:val="2"/>
        </w:numPr>
        <w:rPr>
          <w:rFonts w:ascii="Calibri" w:eastAsia="Calibri" w:hAnsi="Calibri" w:cs="Calibri"/>
        </w:rPr>
      </w:pPr>
      <w:r>
        <w:rPr>
          <w:rFonts w:ascii="Calibri" w:eastAsia="Calibri" w:hAnsi="Calibri" w:cs="Calibri"/>
        </w:rPr>
        <w:t>There is a public record of Governors and their business interests (task in a public interest)</w:t>
      </w:r>
    </w:p>
    <w:p w14:paraId="17375822" w14:textId="77777777" w:rsidR="00981E42" w:rsidRDefault="00A35B14">
      <w:pPr>
        <w:numPr>
          <w:ilvl w:val="0"/>
          <w:numId w:val="2"/>
        </w:numPr>
        <w:rPr>
          <w:rFonts w:ascii="Calibri" w:eastAsia="Calibri" w:hAnsi="Calibri" w:cs="Calibri"/>
        </w:rPr>
      </w:pPr>
      <w:r>
        <w:rPr>
          <w:rFonts w:ascii="Calibri" w:eastAsia="Calibri" w:hAnsi="Calibri" w:cs="Calibri"/>
        </w:rPr>
        <w:t>There is a record of Governor attendance (task in a public interest)</w:t>
      </w:r>
    </w:p>
    <w:p w14:paraId="17375823" w14:textId="77777777" w:rsidR="00981E42" w:rsidRDefault="00A35B14">
      <w:pPr>
        <w:numPr>
          <w:ilvl w:val="0"/>
          <w:numId w:val="2"/>
        </w:numPr>
        <w:rPr>
          <w:rFonts w:ascii="Calibri" w:eastAsia="Calibri" w:hAnsi="Calibri" w:cs="Calibri"/>
        </w:rPr>
      </w:pPr>
      <w:r>
        <w:rPr>
          <w:rFonts w:ascii="Calibri" w:eastAsia="Calibri" w:hAnsi="Calibri" w:cs="Calibri"/>
        </w:rPr>
        <w:t>There is a record of Governor training (task in a public interest)</w:t>
      </w:r>
    </w:p>
    <w:p w14:paraId="17375824" w14:textId="77777777" w:rsidR="00981E42" w:rsidRDefault="00A35B14">
      <w:pPr>
        <w:numPr>
          <w:ilvl w:val="0"/>
          <w:numId w:val="2"/>
        </w:numPr>
        <w:rPr>
          <w:rFonts w:ascii="Calibri" w:eastAsia="Calibri" w:hAnsi="Calibri" w:cs="Calibri"/>
        </w:rPr>
      </w:pPr>
      <w:r>
        <w:rPr>
          <w:rFonts w:ascii="Calibri" w:eastAsia="Calibri" w:hAnsi="Calibri" w:cs="Calibri"/>
        </w:rPr>
        <w:t>Disclosure and Barring Service checks can be carried out (task in a public interest or legal obligation</w:t>
      </w:r>
    </w:p>
    <w:p w14:paraId="17375826" w14:textId="77777777" w:rsidR="00981E42" w:rsidRDefault="00A35B14">
      <w:pPr>
        <w:rPr>
          <w:rFonts w:ascii="Calibri" w:eastAsia="Calibri" w:hAnsi="Calibri" w:cs="Calibri"/>
        </w:rPr>
      </w:pPr>
      <w:r>
        <w:rPr>
          <w:rFonts w:ascii="Calibri" w:eastAsia="Calibri" w:hAnsi="Calibri" w:cs="Calibri"/>
        </w:rPr>
        <w:t xml:space="preserve">Data collected includes: </w:t>
      </w:r>
    </w:p>
    <w:p w14:paraId="17375827" w14:textId="77777777" w:rsidR="00981E42" w:rsidRDefault="00A35B14">
      <w:pPr>
        <w:numPr>
          <w:ilvl w:val="0"/>
          <w:numId w:val="6"/>
        </w:numPr>
        <w:rPr>
          <w:rFonts w:ascii="Calibri" w:eastAsia="Calibri" w:hAnsi="Calibri" w:cs="Calibri"/>
        </w:rPr>
      </w:pPr>
      <w:r>
        <w:rPr>
          <w:rFonts w:ascii="Calibri" w:eastAsia="Calibri" w:hAnsi="Calibri" w:cs="Calibri"/>
        </w:rPr>
        <w:t>Name</w:t>
      </w:r>
    </w:p>
    <w:p w14:paraId="17375828" w14:textId="77777777" w:rsidR="00981E42" w:rsidRDefault="00A35B14">
      <w:pPr>
        <w:numPr>
          <w:ilvl w:val="0"/>
          <w:numId w:val="6"/>
        </w:numPr>
        <w:rPr>
          <w:rFonts w:ascii="Calibri" w:eastAsia="Calibri" w:hAnsi="Calibri" w:cs="Calibri"/>
        </w:rPr>
      </w:pPr>
      <w:r>
        <w:rPr>
          <w:rFonts w:ascii="Calibri" w:eastAsia="Calibri" w:hAnsi="Calibri" w:cs="Calibri"/>
        </w:rPr>
        <w:t xml:space="preserve">Address </w:t>
      </w:r>
    </w:p>
    <w:p w14:paraId="17375829" w14:textId="77777777" w:rsidR="00981E42" w:rsidRDefault="00A35B14">
      <w:pPr>
        <w:numPr>
          <w:ilvl w:val="0"/>
          <w:numId w:val="6"/>
        </w:numPr>
        <w:rPr>
          <w:rFonts w:ascii="Calibri" w:eastAsia="Calibri" w:hAnsi="Calibri" w:cs="Calibri"/>
        </w:rPr>
      </w:pPr>
      <w:r>
        <w:rPr>
          <w:rFonts w:ascii="Calibri" w:eastAsia="Calibri" w:hAnsi="Calibri" w:cs="Calibri"/>
        </w:rPr>
        <w:t>Contact information</w:t>
      </w:r>
    </w:p>
    <w:p w14:paraId="1737582A" w14:textId="77777777" w:rsidR="00981E42" w:rsidRDefault="00A35B14">
      <w:pPr>
        <w:numPr>
          <w:ilvl w:val="0"/>
          <w:numId w:val="6"/>
        </w:numPr>
        <w:rPr>
          <w:rFonts w:ascii="Calibri" w:eastAsia="Calibri" w:hAnsi="Calibri" w:cs="Calibri"/>
        </w:rPr>
      </w:pPr>
      <w:r>
        <w:rPr>
          <w:rFonts w:ascii="Calibri" w:eastAsia="Calibri" w:hAnsi="Calibri" w:cs="Calibri"/>
        </w:rPr>
        <w:t xml:space="preserve">Business interests </w:t>
      </w:r>
    </w:p>
    <w:p w14:paraId="1737582B" w14:textId="77777777" w:rsidR="00981E42" w:rsidRDefault="00A35B14">
      <w:pPr>
        <w:numPr>
          <w:ilvl w:val="0"/>
          <w:numId w:val="6"/>
        </w:numPr>
        <w:rPr>
          <w:rFonts w:ascii="Calibri" w:eastAsia="Calibri" w:hAnsi="Calibri" w:cs="Calibri"/>
        </w:rPr>
      </w:pPr>
      <w:r>
        <w:rPr>
          <w:rFonts w:ascii="Calibri" w:eastAsia="Calibri" w:hAnsi="Calibri" w:cs="Calibri"/>
        </w:rPr>
        <w:t>Financial interests</w:t>
      </w:r>
    </w:p>
    <w:p w14:paraId="1737582C" w14:textId="77777777" w:rsidR="00981E42" w:rsidRDefault="00A35B14">
      <w:pPr>
        <w:numPr>
          <w:ilvl w:val="0"/>
          <w:numId w:val="6"/>
        </w:numPr>
        <w:rPr>
          <w:rFonts w:ascii="Calibri" w:eastAsia="Calibri" w:hAnsi="Calibri" w:cs="Calibri"/>
        </w:rPr>
      </w:pPr>
      <w:r>
        <w:rPr>
          <w:rFonts w:ascii="Calibri" w:eastAsia="Calibri" w:hAnsi="Calibri" w:cs="Calibri"/>
        </w:rPr>
        <w:lastRenderedPageBreak/>
        <w:t>Governance roles in other schools</w:t>
      </w:r>
    </w:p>
    <w:p w14:paraId="1737582D" w14:textId="77777777" w:rsidR="00981E42" w:rsidRDefault="00A35B14">
      <w:pPr>
        <w:numPr>
          <w:ilvl w:val="0"/>
          <w:numId w:val="6"/>
        </w:numPr>
        <w:rPr>
          <w:rFonts w:ascii="Calibri" w:eastAsia="Calibri" w:hAnsi="Calibri" w:cs="Calibri"/>
        </w:rPr>
      </w:pPr>
      <w:r>
        <w:rPr>
          <w:rFonts w:ascii="Calibri" w:eastAsia="Calibri" w:hAnsi="Calibri" w:cs="Calibri"/>
        </w:rPr>
        <w:t>Date of appointment and length of terms</w:t>
      </w:r>
    </w:p>
    <w:p w14:paraId="1737582E" w14:textId="77777777" w:rsidR="00981E42" w:rsidRDefault="00A35B14">
      <w:pPr>
        <w:numPr>
          <w:ilvl w:val="0"/>
          <w:numId w:val="6"/>
        </w:numPr>
        <w:rPr>
          <w:rFonts w:ascii="Calibri" w:eastAsia="Calibri" w:hAnsi="Calibri" w:cs="Calibri"/>
        </w:rPr>
      </w:pPr>
      <w:r>
        <w:rPr>
          <w:rFonts w:ascii="Calibri" w:eastAsia="Calibri" w:hAnsi="Calibri" w:cs="Calibri"/>
        </w:rPr>
        <w:t>Driving licence, passport or other official documentation for identity verification</w:t>
      </w:r>
    </w:p>
    <w:p w14:paraId="17375830" w14:textId="50EB0180" w:rsidR="00981E42" w:rsidRPr="00991D18" w:rsidRDefault="00A35B14" w:rsidP="00991D18">
      <w:pPr>
        <w:numPr>
          <w:ilvl w:val="0"/>
          <w:numId w:val="6"/>
        </w:numPr>
        <w:rPr>
          <w:rFonts w:ascii="Calibri" w:eastAsia="Calibri" w:hAnsi="Calibri" w:cs="Calibri"/>
        </w:rPr>
      </w:pPr>
      <w:r>
        <w:rPr>
          <w:rFonts w:ascii="Calibri" w:eastAsia="Calibri" w:hAnsi="Calibri" w:cs="Calibri"/>
        </w:rPr>
        <w:t>Disclosure and Barring Service check results</w:t>
      </w:r>
    </w:p>
    <w:p w14:paraId="17375831" w14:textId="77777777" w:rsidR="00981E42" w:rsidRDefault="00981E42">
      <w:pPr>
        <w:ind w:left="720"/>
        <w:rPr>
          <w:rFonts w:ascii="Calibri" w:eastAsia="Calibri" w:hAnsi="Calibri" w:cs="Calibri"/>
        </w:rPr>
      </w:pPr>
    </w:p>
    <w:p w14:paraId="17375832" w14:textId="77777777" w:rsidR="00981E42" w:rsidRDefault="00A35B14">
      <w:pPr>
        <w:pStyle w:val="Heading1"/>
      </w:pPr>
      <w:bookmarkStart w:id="18" w:name="_Toc65154695"/>
      <w:r>
        <w:t>Volunteers’ information</w:t>
      </w:r>
      <w:bookmarkEnd w:id="18"/>
    </w:p>
    <w:p w14:paraId="17375833" w14:textId="77777777" w:rsidR="00981E42" w:rsidRDefault="00A35B14">
      <w:pPr>
        <w:rPr>
          <w:rFonts w:ascii="Calibri" w:eastAsia="Calibri" w:hAnsi="Calibri" w:cs="Calibri"/>
        </w:rPr>
      </w:pPr>
      <w:r>
        <w:rPr>
          <w:rFonts w:ascii="Calibri" w:eastAsia="Calibri" w:hAnsi="Calibri" w:cs="Calibri"/>
        </w:rPr>
        <w:t>Visitor information is collected so that:</w:t>
      </w:r>
    </w:p>
    <w:p w14:paraId="17375834" w14:textId="77777777" w:rsidR="00981E42" w:rsidRDefault="00A35B14">
      <w:pPr>
        <w:numPr>
          <w:ilvl w:val="0"/>
          <w:numId w:val="8"/>
        </w:numPr>
        <w:rPr>
          <w:rFonts w:ascii="Calibri" w:eastAsia="Calibri" w:hAnsi="Calibri" w:cs="Calibri"/>
        </w:rPr>
      </w:pPr>
      <w:r>
        <w:rPr>
          <w:rFonts w:ascii="Calibri" w:eastAsia="Calibri" w:hAnsi="Calibri" w:cs="Calibri"/>
        </w:rPr>
        <w:t>We have a record of who is and has been in the building, for health, safety and operational purposes (task in a public interest)</w:t>
      </w:r>
    </w:p>
    <w:p w14:paraId="17375835" w14:textId="77777777" w:rsidR="00981E42" w:rsidRDefault="00A35B14">
      <w:pPr>
        <w:numPr>
          <w:ilvl w:val="0"/>
          <w:numId w:val="8"/>
        </w:numPr>
        <w:rPr>
          <w:rFonts w:ascii="Calibri" w:eastAsia="Calibri" w:hAnsi="Calibri" w:cs="Calibri"/>
        </w:rPr>
      </w:pPr>
      <w:r>
        <w:rPr>
          <w:rFonts w:ascii="Calibri" w:eastAsia="Calibri" w:hAnsi="Calibri" w:cs="Calibri"/>
        </w:rPr>
        <w:t>Disclosure and Barring Service checks can be carried out (task in a public interest or legal obligation</w:t>
      </w:r>
    </w:p>
    <w:p w14:paraId="17375836" w14:textId="77777777" w:rsidR="00981E42" w:rsidRDefault="00A35B14">
      <w:pPr>
        <w:numPr>
          <w:ilvl w:val="0"/>
          <w:numId w:val="8"/>
        </w:numPr>
        <w:rPr>
          <w:rFonts w:ascii="Calibri" w:eastAsia="Calibri" w:hAnsi="Calibri" w:cs="Calibri"/>
        </w:rPr>
      </w:pPr>
      <w:r>
        <w:rPr>
          <w:rFonts w:ascii="Calibri" w:eastAsia="Calibri" w:hAnsi="Calibri" w:cs="Calibri"/>
        </w:rPr>
        <w:t>We have a record of visits (task in a public interest)</w:t>
      </w:r>
    </w:p>
    <w:p w14:paraId="17375838" w14:textId="77777777" w:rsidR="00981E42" w:rsidRDefault="00A35B14">
      <w:pPr>
        <w:rPr>
          <w:rFonts w:ascii="Calibri" w:eastAsia="Calibri" w:hAnsi="Calibri" w:cs="Calibri"/>
        </w:rPr>
      </w:pPr>
      <w:r>
        <w:rPr>
          <w:rFonts w:ascii="Calibri" w:eastAsia="Calibri" w:hAnsi="Calibri" w:cs="Calibri"/>
        </w:rPr>
        <w:t>Data collected includes:</w:t>
      </w:r>
    </w:p>
    <w:p w14:paraId="17375839" w14:textId="77777777" w:rsidR="00981E42" w:rsidRDefault="00A35B14">
      <w:pPr>
        <w:numPr>
          <w:ilvl w:val="0"/>
          <w:numId w:val="6"/>
        </w:numPr>
        <w:rPr>
          <w:rFonts w:ascii="Calibri" w:eastAsia="Calibri" w:hAnsi="Calibri" w:cs="Calibri"/>
        </w:rPr>
      </w:pPr>
      <w:r>
        <w:rPr>
          <w:rFonts w:ascii="Calibri" w:eastAsia="Calibri" w:hAnsi="Calibri" w:cs="Calibri"/>
        </w:rPr>
        <w:t>Name</w:t>
      </w:r>
    </w:p>
    <w:p w14:paraId="1737583A" w14:textId="77777777" w:rsidR="00981E42" w:rsidRDefault="00A35B14">
      <w:pPr>
        <w:numPr>
          <w:ilvl w:val="0"/>
          <w:numId w:val="6"/>
        </w:numPr>
        <w:rPr>
          <w:rFonts w:ascii="Calibri" w:eastAsia="Calibri" w:hAnsi="Calibri" w:cs="Calibri"/>
        </w:rPr>
      </w:pPr>
      <w:r>
        <w:rPr>
          <w:rFonts w:ascii="Calibri" w:eastAsia="Calibri" w:hAnsi="Calibri" w:cs="Calibri"/>
        </w:rPr>
        <w:t>Address</w:t>
      </w:r>
    </w:p>
    <w:p w14:paraId="1737583B" w14:textId="77777777" w:rsidR="00981E42" w:rsidRDefault="00A35B14">
      <w:pPr>
        <w:numPr>
          <w:ilvl w:val="0"/>
          <w:numId w:val="6"/>
        </w:numPr>
        <w:rPr>
          <w:rFonts w:ascii="Calibri" w:eastAsia="Calibri" w:hAnsi="Calibri" w:cs="Calibri"/>
        </w:rPr>
      </w:pPr>
      <w:r>
        <w:rPr>
          <w:rFonts w:ascii="Calibri" w:eastAsia="Calibri" w:hAnsi="Calibri" w:cs="Calibri"/>
        </w:rPr>
        <w:t>Contact information</w:t>
      </w:r>
    </w:p>
    <w:p w14:paraId="1737583C" w14:textId="77777777" w:rsidR="00981E42" w:rsidRDefault="00A35B14">
      <w:pPr>
        <w:numPr>
          <w:ilvl w:val="0"/>
          <w:numId w:val="6"/>
        </w:numPr>
        <w:rPr>
          <w:rFonts w:ascii="Calibri" w:eastAsia="Calibri" w:hAnsi="Calibri" w:cs="Calibri"/>
        </w:rPr>
      </w:pPr>
      <w:r>
        <w:rPr>
          <w:rFonts w:ascii="Calibri" w:eastAsia="Calibri" w:hAnsi="Calibri" w:cs="Calibri"/>
        </w:rPr>
        <w:t>Driving licence, passport or other official documentation for identity verification</w:t>
      </w:r>
    </w:p>
    <w:p w14:paraId="1737583F" w14:textId="36D95256" w:rsidR="00981E42" w:rsidRDefault="00A35B14" w:rsidP="00991D18">
      <w:pPr>
        <w:numPr>
          <w:ilvl w:val="0"/>
          <w:numId w:val="6"/>
        </w:numPr>
        <w:rPr>
          <w:rFonts w:ascii="Calibri" w:eastAsia="Calibri" w:hAnsi="Calibri" w:cs="Calibri"/>
        </w:rPr>
      </w:pPr>
      <w:r>
        <w:rPr>
          <w:rFonts w:ascii="Calibri" w:eastAsia="Calibri" w:hAnsi="Calibri" w:cs="Calibri"/>
        </w:rPr>
        <w:t>Disclosure and Barring Service check results</w:t>
      </w:r>
    </w:p>
    <w:p w14:paraId="4A388655" w14:textId="77777777" w:rsidR="00991D18" w:rsidRPr="00991D18" w:rsidRDefault="00991D18" w:rsidP="00991D18">
      <w:pPr>
        <w:ind w:left="720"/>
        <w:rPr>
          <w:rFonts w:ascii="Calibri" w:eastAsia="Calibri" w:hAnsi="Calibri" w:cs="Calibri"/>
        </w:rPr>
      </w:pPr>
    </w:p>
    <w:p w14:paraId="17375840" w14:textId="77777777" w:rsidR="00981E42" w:rsidRDefault="00A35B14">
      <w:pPr>
        <w:pStyle w:val="Heading2"/>
        <w:rPr>
          <w:rFonts w:ascii="Calibri" w:eastAsia="Calibri" w:hAnsi="Calibri" w:cs="Calibri"/>
        </w:rPr>
      </w:pPr>
      <w:bookmarkStart w:id="19" w:name="_Toc65154696"/>
      <w:r>
        <w:rPr>
          <w:rFonts w:ascii="Calibri" w:eastAsia="Calibri" w:hAnsi="Calibri" w:cs="Calibri"/>
        </w:rPr>
        <w:t>Collecting this information</w:t>
      </w:r>
      <w:bookmarkEnd w:id="19"/>
    </w:p>
    <w:p w14:paraId="17375841" w14:textId="77777777" w:rsidR="00981E42" w:rsidRDefault="00A35B14">
      <w:pPr>
        <w:numPr>
          <w:ilvl w:val="0"/>
          <w:numId w:val="9"/>
        </w:numPr>
      </w:pPr>
      <w:r>
        <w:rPr>
          <w:rFonts w:ascii="Calibri" w:eastAsia="Calibri" w:hAnsi="Calibri" w:cs="Calibri"/>
          <w:b/>
        </w:rPr>
        <w:t>Parents:</w:t>
      </w:r>
      <w:r>
        <w:rPr>
          <w:rFonts w:ascii="Calibri" w:eastAsia="Calibri" w:hAnsi="Calibri" w:cs="Calibri"/>
        </w:rPr>
        <w:t xml:space="preserve"> whilst the majority of information you provide to us is mandatory, some of it is provided to us on a voluntary basis. In order to comply with data protection legislation, we will inform you whether you are required to provide certain information to us or if you have a choice in this</w:t>
      </w:r>
    </w:p>
    <w:p w14:paraId="17375842" w14:textId="77777777" w:rsidR="00981E42" w:rsidRDefault="00A35B14">
      <w:pPr>
        <w:numPr>
          <w:ilvl w:val="0"/>
          <w:numId w:val="9"/>
        </w:numPr>
      </w:pPr>
      <w:r>
        <w:rPr>
          <w:rFonts w:ascii="Calibri" w:eastAsia="Calibri" w:hAnsi="Calibri" w:cs="Calibri"/>
          <w:b/>
        </w:rPr>
        <w:t>Visitors and volunteers:</w:t>
      </w:r>
      <w:r>
        <w:rPr>
          <w:rFonts w:ascii="Calibri" w:eastAsia="Calibri" w:hAnsi="Calibri" w:cs="Calibri"/>
        </w:rPr>
        <w:t xml:space="preserve"> As a visitor the information that you provide to us is voluntary. However, we may restrict access to the school if the information is not provided</w:t>
      </w:r>
    </w:p>
    <w:p w14:paraId="17375843" w14:textId="77777777" w:rsidR="00981E42" w:rsidRDefault="00A35B14">
      <w:pPr>
        <w:numPr>
          <w:ilvl w:val="0"/>
          <w:numId w:val="9"/>
        </w:numPr>
      </w:pPr>
      <w:r>
        <w:rPr>
          <w:rFonts w:ascii="Calibri" w:eastAsia="Calibri" w:hAnsi="Calibri" w:cs="Calibri"/>
          <w:b/>
        </w:rPr>
        <w:t>Governors:</w:t>
      </w:r>
      <w:r>
        <w:rPr>
          <w:rFonts w:ascii="Calibri" w:eastAsia="Calibri" w:hAnsi="Calibri" w:cs="Calibri"/>
        </w:rPr>
        <w:t xml:space="preserve"> whilst the majority of information you provide to us is mandatory, some of it is provided to us on a voluntary basis. In order to comply with data protection legislation, we will inform you whether you are required to provide certain information to us or if you have a choice in this.</w:t>
      </w:r>
    </w:p>
    <w:p w14:paraId="17375844" w14:textId="77777777" w:rsidR="00981E42" w:rsidRDefault="00981E42">
      <w:pPr>
        <w:pBdr>
          <w:top w:val="nil"/>
          <w:left w:val="nil"/>
          <w:bottom w:val="nil"/>
          <w:right w:val="nil"/>
          <w:between w:val="nil"/>
        </w:pBdr>
        <w:ind w:left="720"/>
        <w:rPr>
          <w:rFonts w:ascii="Calibri" w:eastAsia="Calibri" w:hAnsi="Calibri" w:cs="Calibri"/>
          <w:b/>
        </w:rPr>
      </w:pPr>
    </w:p>
    <w:p w14:paraId="17375845" w14:textId="77777777" w:rsidR="00981E42" w:rsidRDefault="00A35B14">
      <w:pPr>
        <w:pStyle w:val="Heading2"/>
        <w:rPr>
          <w:rFonts w:ascii="Calibri" w:eastAsia="Calibri" w:hAnsi="Calibri" w:cs="Calibri"/>
        </w:rPr>
      </w:pPr>
      <w:bookmarkStart w:id="20" w:name="_Toc65154697"/>
      <w:r>
        <w:rPr>
          <w:rFonts w:ascii="Calibri" w:eastAsia="Calibri" w:hAnsi="Calibri" w:cs="Calibri"/>
        </w:rPr>
        <w:t>Storing this information</w:t>
      </w:r>
      <w:bookmarkEnd w:id="20"/>
    </w:p>
    <w:p w14:paraId="17375846" w14:textId="77777777" w:rsidR="00981E42" w:rsidRDefault="00A35B14">
      <w:pPr>
        <w:rPr>
          <w:rFonts w:ascii="Calibri" w:eastAsia="Calibri" w:hAnsi="Calibri" w:cs="Calibri"/>
        </w:rPr>
      </w:pPr>
      <w:r>
        <w:rPr>
          <w:rFonts w:ascii="Calibri" w:eastAsia="Calibri" w:hAnsi="Calibri" w:cs="Calibri"/>
        </w:rPr>
        <w:t>We hold your data as documented in our Retention Schedule, which can be requested by contacting the school office.</w:t>
      </w:r>
    </w:p>
    <w:p w14:paraId="17375847" w14:textId="77777777" w:rsidR="00981E42" w:rsidRDefault="00981E42">
      <w:pPr>
        <w:rPr>
          <w:rFonts w:ascii="Calibri" w:eastAsia="Calibri" w:hAnsi="Calibri" w:cs="Calibri"/>
        </w:rPr>
      </w:pPr>
    </w:p>
    <w:p w14:paraId="17375848" w14:textId="77777777" w:rsidR="00981E42" w:rsidRDefault="00A35B14">
      <w:pPr>
        <w:pStyle w:val="Heading2"/>
        <w:rPr>
          <w:rFonts w:ascii="Calibri" w:eastAsia="Calibri" w:hAnsi="Calibri" w:cs="Calibri"/>
        </w:rPr>
      </w:pPr>
      <w:bookmarkStart w:id="21" w:name="_Toc65154698"/>
      <w:r>
        <w:rPr>
          <w:rFonts w:ascii="Calibri" w:eastAsia="Calibri" w:hAnsi="Calibri" w:cs="Calibri"/>
        </w:rPr>
        <w:t>Who we share this information with</w:t>
      </w:r>
      <w:bookmarkEnd w:id="21"/>
    </w:p>
    <w:p w14:paraId="17375849" w14:textId="77777777" w:rsidR="00981E42" w:rsidRDefault="00A35B14">
      <w:pPr>
        <w:rPr>
          <w:rFonts w:ascii="Calibri" w:eastAsia="Calibri" w:hAnsi="Calibri" w:cs="Calibri"/>
        </w:rPr>
      </w:pPr>
      <w:r>
        <w:rPr>
          <w:rFonts w:ascii="Calibri" w:eastAsia="Calibri" w:hAnsi="Calibri" w:cs="Calibri"/>
        </w:rPr>
        <w:t>We routinely share this information with:</w:t>
      </w:r>
    </w:p>
    <w:p w14:paraId="1737584A" w14:textId="77777777" w:rsidR="00981E42" w:rsidRDefault="00A35B14">
      <w:pPr>
        <w:numPr>
          <w:ilvl w:val="0"/>
          <w:numId w:val="1"/>
        </w:numPr>
        <w:pBdr>
          <w:top w:val="nil"/>
          <w:left w:val="nil"/>
          <w:bottom w:val="nil"/>
          <w:right w:val="nil"/>
          <w:between w:val="nil"/>
        </w:pBdr>
        <w:spacing w:after="0"/>
      </w:pPr>
      <w:r>
        <w:rPr>
          <w:rFonts w:ascii="Calibri" w:eastAsia="Calibri" w:hAnsi="Calibri" w:cs="Calibri"/>
          <w:b/>
        </w:rPr>
        <w:t>Parents:</w:t>
      </w:r>
      <w:r>
        <w:rPr>
          <w:rFonts w:ascii="Calibri" w:eastAsia="Calibri" w:hAnsi="Calibri" w:cs="Calibri"/>
        </w:rPr>
        <w:t xml:space="preserve"> we will share your information with members of staff, other agencies and, where you have agreed or to ensure the functioning of a contract, with third-party processors who provide services to the school;</w:t>
      </w:r>
    </w:p>
    <w:p w14:paraId="1737584B" w14:textId="77777777" w:rsidR="00981E42" w:rsidRDefault="00A35B14">
      <w:pPr>
        <w:numPr>
          <w:ilvl w:val="0"/>
          <w:numId w:val="1"/>
        </w:numPr>
        <w:pBdr>
          <w:top w:val="nil"/>
          <w:left w:val="nil"/>
          <w:bottom w:val="nil"/>
          <w:right w:val="nil"/>
          <w:between w:val="nil"/>
        </w:pBdr>
        <w:spacing w:after="0"/>
      </w:pPr>
      <w:r>
        <w:rPr>
          <w:rFonts w:ascii="Calibri" w:eastAsia="Calibri" w:hAnsi="Calibri" w:cs="Calibri"/>
          <w:b/>
        </w:rPr>
        <w:t>Visitors and volunteers:</w:t>
      </w:r>
      <w:r>
        <w:rPr>
          <w:rFonts w:ascii="Calibri" w:eastAsia="Calibri" w:hAnsi="Calibri" w:cs="Calibri"/>
        </w:rPr>
        <w:t xml:space="preserve"> your information will not be shared unless requested by an external agency in the course of a health and safety incident or in the investigation of a crime;</w:t>
      </w:r>
    </w:p>
    <w:p w14:paraId="1737584C" w14:textId="7341BB31" w:rsidR="00981E42" w:rsidRDefault="00A35B14">
      <w:pPr>
        <w:numPr>
          <w:ilvl w:val="0"/>
          <w:numId w:val="1"/>
        </w:numPr>
        <w:pBdr>
          <w:top w:val="nil"/>
          <w:left w:val="nil"/>
          <w:bottom w:val="nil"/>
          <w:right w:val="nil"/>
          <w:between w:val="nil"/>
        </w:pBdr>
        <w:spacing w:after="0"/>
      </w:pPr>
      <w:r>
        <w:rPr>
          <w:rFonts w:ascii="Calibri" w:eastAsia="Calibri" w:hAnsi="Calibri" w:cs="Calibri"/>
          <w:b/>
        </w:rPr>
        <w:t>Governors:</w:t>
      </w:r>
      <w:r>
        <w:rPr>
          <w:rFonts w:ascii="Calibri" w:eastAsia="Calibri" w:hAnsi="Calibri" w:cs="Calibri"/>
        </w:rPr>
        <w:t xml:space="preserve"> we will publish the names, business interests, financial interests and governance roles of governors in other schools on the school website.  Governor information is also shared with the Local Authority and published on the DfE Get Information About Schools portal</w:t>
      </w:r>
    </w:p>
    <w:p w14:paraId="782470B5" w14:textId="77777777" w:rsidR="004F37DB" w:rsidRPr="008C37B2" w:rsidRDefault="004F37DB" w:rsidP="004F37DB">
      <w:pPr>
        <w:spacing w:after="0"/>
      </w:pPr>
      <w:bookmarkStart w:id="22" w:name="_qsh70q" w:colFirst="0" w:colLast="0"/>
      <w:bookmarkEnd w:id="22"/>
    </w:p>
    <w:p w14:paraId="35E5AFAD" w14:textId="5EF41FE2" w:rsidR="00156E9B" w:rsidRDefault="00156E9B" w:rsidP="00156E9B">
      <w:pPr>
        <w:spacing w:after="0"/>
      </w:pPr>
      <w:bookmarkStart w:id="23" w:name="_GoBack"/>
      <w:r w:rsidRPr="008C37B2">
        <w:t>For a full list of thi</w:t>
      </w:r>
      <w:r w:rsidR="008C37B2" w:rsidRPr="008C37B2">
        <w:t>rd parties/suppliers the School</w:t>
      </w:r>
      <w:r w:rsidRPr="008C37B2">
        <w:t xml:space="preserve"> shares information with, please refer to the </w:t>
      </w:r>
      <w:r w:rsidR="0092283D" w:rsidRPr="008C37B2">
        <w:t>third-party</w:t>
      </w:r>
      <w:r w:rsidRPr="008C37B2">
        <w:t xml:space="preserve"> list on the School website:</w:t>
      </w:r>
      <w:r w:rsidR="008C37B2" w:rsidRPr="008C37B2">
        <w:rPr>
          <w:b/>
          <w:bCs/>
        </w:rPr>
        <w:t xml:space="preserve"> </w:t>
      </w:r>
      <w:hyperlink r:id="rId9" w:history="1">
        <w:r w:rsidR="008C37B2" w:rsidRPr="00CB594B">
          <w:rPr>
            <w:rStyle w:val="Hyperlink"/>
            <w:b/>
            <w:bCs/>
          </w:rPr>
          <w:t>https://www.reedham.norfolk.sch.uk/policiesofinterest/</w:t>
        </w:r>
      </w:hyperlink>
      <w:r w:rsidR="008C37B2">
        <w:rPr>
          <w:b/>
          <w:bCs/>
        </w:rPr>
        <w:t xml:space="preserve"> </w:t>
      </w:r>
    </w:p>
    <w:bookmarkEnd w:id="23"/>
    <w:p w14:paraId="1737584E" w14:textId="77777777" w:rsidR="00981E42" w:rsidRDefault="00981E42">
      <w:pPr>
        <w:pStyle w:val="Heading1"/>
      </w:pPr>
    </w:p>
    <w:p w14:paraId="1737584F" w14:textId="77777777" w:rsidR="00981E42" w:rsidRDefault="00A35B14">
      <w:pPr>
        <w:pStyle w:val="Heading1"/>
      </w:pPr>
      <w:bookmarkStart w:id="24" w:name="_Toc65154699"/>
      <w:r>
        <w:t>COVID-19</w:t>
      </w:r>
      <w:bookmarkEnd w:id="24"/>
    </w:p>
    <w:p w14:paraId="17375850" w14:textId="77777777" w:rsidR="00981E42" w:rsidRDefault="00A35B14">
      <w:pPr>
        <w:rPr>
          <w:rFonts w:ascii="Calibri" w:eastAsia="Calibri" w:hAnsi="Calibri" w:cs="Calibri"/>
        </w:rPr>
      </w:pPr>
      <w:r>
        <w:rPr>
          <w:rFonts w:ascii="Calibri" w:eastAsia="Calibri" w:hAnsi="Calibri" w:cs="Calibri"/>
        </w:rPr>
        <w:t>Data collected for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14:paraId="17375851" w14:textId="77777777" w:rsidR="00981E42" w:rsidRDefault="00A35B14">
      <w:pPr>
        <w:numPr>
          <w:ilvl w:val="0"/>
          <w:numId w:val="5"/>
        </w:numPr>
        <w:rPr>
          <w:rFonts w:ascii="Calibri" w:eastAsia="Calibri" w:hAnsi="Calibri" w:cs="Calibri"/>
        </w:rPr>
      </w:pPr>
      <w:r>
        <w:rPr>
          <w:rFonts w:ascii="Calibri" w:eastAsia="Calibri" w:hAnsi="Calibri" w:cs="Calibri"/>
        </w:rPr>
        <w:t>National Health Service (including NHS Test and Trace)</w:t>
      </w:r>
    </w:p>
    <w:p w14:paraId="17375852" w14:textId="77777777" w:rsidR="00981E42" w:rsidRDefault="00A35B14">
      <w:pPr>
        <w:numPr>
          <w:ilvl w:val="0"/>
          <w:numId w:val="5"/>
        </w:numPr>
        <w:rPr>
          <w:rFonts w:ascii="Calibri" w:eastAsia="Calibri" w:hAnsi="Calibri" w:cs="Calibri"/>
        </w:rPr>
      </w:pPr>
      <w:r>
        <w:rPr>
          <w:rFonts w:ascii="Calibri" w:eastAsia="Calibri" w:hAnsi="Calibri" w:cs="Calibri"/>
        </w:rPr>
        <w:t>Public Health England</w:t>
      </w:r>
    </w:p>
    <w:p w14:paraId="17375853" w14:textId="77777777" w:rsidR="00981E42" w:rsidRDefault="00A35B14">
      <w:pPr>
        <w:numPr>
          <w:ilvl w:val="0"/>
          <w:numId w:val="5"/>
        </w:numPr>
        <w:rPr>
          <w:rFonts w:ascii="Calibri" w:eastAsia="Calibri" w:hAnsi="Calibri" w:cs="Calibri"/>
        </w:rPr>
      </w:pPr>
      <w:r>
        <w:rPr>
          <w:rFonts w:ascii="Calibri" w:eastAsia="Calibri" w:hAnsi="Calibri" w:cs="Calibri"/>
        </w:rPr>
        <w:t xml:space="preserve">Other local health authorities </w:t>
      </w:r>
    </w:p>
    <w:p w14:paraId="17375854" w14:textId="77777777" w:rsidR="00981E42" w:rsidRDefault="00A35B14">
      <w:pPr>
        <w:rPr>
          <w:rFonts w:ascii="Calibri" w:eastAsia="Calibri" w:hAnsi="Calibri" w:cs="Calibri"/>
        </w:rPr>
      </w:pPr>
      <w:r>
        <w:rPr>
          <w:rFonts w:ascii="Calibri" w:eastAsia="Calibri" w:hAnsi="Calibri" w:cs="Calibri"/>
        </w:rPr>
        <w:t xml:space="preserve">Data collected and processed for public health purposes is done so under GDPR </w:t>
      </w:r>
      <w:hyperlink r:id="rId10">
        <w:r>
          <w:rPr>
            <w:rFonts w:ascii="Calibri" w:eastAsia="Calibri" w:hAnsi="Calibri" w:cs="Calibri"/>
            <w:color w:val="1155CC"/>
            <w:u w:val="single"/>
          </w:rPr>
          <w:t>Article 9(2)(i)</w:t>
        </w:r>
      </w:hyperlink>
      <w:r>
        <w:rPr>
          <w:rFonts w:ascii="Calibri" w:eastAsia="Calibri" w:hAnsi="Calibri" w:cs="Calibri"/>
        </w:rPr>
        <w:t xml:space="preserve"> which states: (in part) "processing is necessary for reasons of </w:t>
      </w:r>
      <w:hyperlink r:id="rId11">
        <w:r>
          <w:rPr>
            <w:rFonts w:ascii="Calibri" w:eastAsia="Calibri" w:hAnsi="Calibri" w:cs="Calibri"/>
            <w:color w:val="1155CC"/>
            <w:u w:val="single"/>
          </w:rPr>
          <w:t>public interest</w:t>
        </w:r>
      </w:hyperlink>
      <w:r>
        <w:rPr>
          <w:rFonts w:ascii="Calibri" w:eastAsia="Calibri" w:hAnsi="Calibri" w:cs="Calibri"/>
        </w:rPr>
        <w:t xml:space="preserve"> in the area of public health, such as protecting against serious cross-border threats to health..." and </w:t>
      </w:r>
      <w:hyperlink r:id="rId12">
        <w:r>
          <w:rPr>
            <w:rFonts w:ascii="Calibri" w:eastAsia="Calibri" w:hAnsi="Calibri" w:cs="Calibri"/>
            <w:color w:val="1155CC"/>
            <w:u w:val="single"/>
          </w:rPr>
          <w:t>Recital 54</w:t>
        </w:r>
      </w:hyperlink>
      <w:r>
        <w:rPr>
          <w:rFonts w:ascii="Calibri" w:eastAsia="Calibri" w:hAnsi="Calibri" w:cs="Calibri"/>
        </w:rPr>
        <w:t xml:space="preserve"> which includes: "The processing of special categories of personal data may be necessary for reasons of public interest in the areas of public health without consent of the data subject."</w:t>
      </w:r>
    </w:p>
    <w:p w14:paraId="17375855" w14:textId="77777777" w:rsidR="00981E42" w:rsidRDefault="00981E42">
      <w:pPr>
        <w:rPr>
          <w:rFonts w:ascii="Calibri" w:eastAsia="Calibri" w:hAnsi="Calibri" w:cs="Calibri"/>
        </w:rPr>
      </w:pPr>
    </w:p>
    <w:p w14:paraId="17375856" w14:textId="77777777" w:rsidR="00981E42" w:rsidRDefault="00A35B14">
      <w:pPr>
        <w:rPr>
          <w:rFonts w:ascii="Calibri" w:eastAsia="Calibri" w:hAnsi="Calibri" w:cs="Calibri"/>
        </w:rPr>
      </w:pPr>
      <w:r>
        <w:rPr>
          <w:rFonts w:ascii="Calibri" w:eastAsia="Calibri" w:hAnsi="Calibri" w:cs="Calibri"/>
        </w:rPr>
        <w:br/>
      </w:r>
      <w:r>
        <w:br w:type="page"/>
      </w:r>
    </w:p>
    <w:p w14:paraId="17375857" w14:textId="77777777" w:rsidR="00981E42" w:rsidRDefault="00A35B14">
      <w:pPr>
        <w:pStyle w:val="Heading1"/>
      </w:pPr>
      <w:bookmarkStart w:id="25" w:name="_Toc65154700"/>
      <w:r>
        <w:lastRenderedPageBreak/>
        <w:t>Concerns about how your personal data is handled</w:t>
      </w:r>
      <w:bookmarkEnd w:id="25"/>
    </w:p>
    <w:p w14:paraId="17375858" w14:textId="77777777" w:rsidR="00981E42" w:rsidRDefault="00A35B14">
      <w:pPr>
        <w:rPr>
          <w:rFonts w:ascii="Calibri" w:eastAsia="Calibri" w:hAnsi="Calibri" w:cs="Calibri"/>
        </w:rPr>
      </w:pPr>
      <w:r>
        <w:rPr>
          <w:rFonts w:ascii="Calibri" w:eastAsia="Calibri" w:hAnsi="Calibri" w:cs="Calibri"/>
        </w:rPr>
        <w:t>If you have a concern about the way we are collecting or using your personal data, we ask that you raise your concern with us in the first instance using the contact information on the first page of this document.</w:t>
      </w:r>
    </w:p>
    <w:p w14:paraId="17375859" w14:textId="77777777" w:rsidR="00981E42" w:rsidRDefault="00981E42">
      <w:pPr>
        <w:rPr>
          <w:rFonts w:ascii="Calibri" w:eastAsia="Calibri" w:hAnsi="Calibri" w:cs="Calibri"/>
        </w:rPr>
      </w:pPr>
    </w:p>
    <w:p w14:paraId="173758A3" w14:textId="0B9D1DD1" w:rsidR="00981E42" w:rsidRDefault="00A35B14">
      <w:pPr>
        <w:rPr>
          <w:rFonts w:ascii="Calibri" w:eastAsia="Calibri" w:hAnsi="Calibri" w:cs="Calibri"/>
        </w:rPr>
      </w:pPr>
      <w:r>
        <w:rPr>
          <w:rFonts w:ascii="Calibri" w:eastAsia="Calibri" w:hAnsi="Calibri" w:cs="Calibri"/>
        </w:rPr>
        <w:t xml:space="preserve">Alternatively, you can contact the Information Commissioner’s Office at </w:t>
      </w:r>
      <w:hyperlink r:id="rId13">
        <w:r>
          <w:rPr>
            <w:rFonts w:ascii="Calibri" w:eastAsia="Calibri" w:hAnsi="Calibri" w:cs="Calibri"/>
            <w:color w:val="0563C1"/>
            <w:u w:val="single"/>
          </w:rPr>
          <w:t>https://ico.org.uk/concerns/</w:t>
        </w:r>
      </w:hyperlink>
    </w:p>
    <w:sectPr w:rsidR="00981E42">
      <w:headerReference w:type="default" r:id="rId14"/>
      <w:footerReference w:type="default" r:id="rId15"/>
      <w:headerReference w:type="first" r:id="rId16"/>
      <w:pgSz w:w="11906" w:h="16838"/>
      <w:pgMar w:top="1701" w:right="1276" w:bottom="851" w:left="1276"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A9A2" w14:textId="77777777" w:rsidR="005552F1" w:rsidRDefault="005552F1">
      <w:pPr>
        <w:spacing w:after="0"/>
      </w:pPr>
      <w:r>
        <w:separator/>
      </w:r>
    </w:p>
  </w:endnote>
  <w:endnote w:type="continuationSeparator" w:id="0">
    <w:p w14:paraId="6EA35E8E" w14:textId="77777777" w:rsidR="005552F1" w:rsidRDefault="00555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8A7" w14:textId="0C9A84BF" w:rsidR="00981E42" w:rsidRDefault="00A35B14">
    <w:pPr>
      <w:pBdr>
        <w:top w:val="nil"/>
        <w:left w:val="nil"/>
        <w:bottom w:val="nil"/>
        <w:right w:val="nil"/>
        <w:between w:val="nil"/>
      </w:pBdr>
      <w:tabs>
        <w:tab w:val="center" w:pos="4320"/>
        <w:tab w:val="right" w:pos="8640"/>
      </w:tabs>
    </w:pPr>
    <w:r>
      <w:t xml:space="preserve">Page </w:t>
    </w:r>
    <w:r>
      <w:fldChar w:fldCharType="begin"/>
    </w:r>
    <w:r>
      <w:instrText>PAGE</w:instrText>
    </w:r>
    <w:r>
      <w:fldChar w:fldCharType="separate"/>
    </w:r>
    <w:r w:rsidR="006370DD">
      <w:rPr>
        <w:noProof/>
      </w:rPr>
      <w:t>8</w:t>
    </w:r>
    <w:r>
      <w:fldChar w:fldCharType="end"/>
    </w:r>
    <w:r>
      <w:t xml:space="preserve">  of </w:t>
    </w:r>
    <w:r>
      <w:fldChar w:fldCharType="begin"/>
    </w:r>
    <w:r>
      <w:instrText>NUMPAGES</w:instrText>
    </w:r>
    <w:r>
      <w:fldChar w:fldCharType="separate"/>
    </w:r>
    <w:r w:rsidR="006370DD">
      <w:rPr>
        <w:noProof/>
      </w:rPr>
      <w:t>9</w:t>
    </w:r>
    <w:r>
      <w:fldChar w:fldCharType="end"/>
    </w:r>
  </w:p>
  <w:p w14:paraId="173758A8" w14:textId="77777777" w:rsidR="00981E42" w:rsidRDefault="00981E42">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AE425" w14:textId="77777777" w:rsidR="005552F1" w:rsidRDefault="005552F1">
      <w:pPr>
        <w:spacing w:after="0"/>
      </w:pPr>
      <w:r>
        <w:separator/>
      </w:r>
    </w:p>
  </w:footnote>
  <w:footnote w:type="continuationSeparator" w:id="0">
    <w:p w14:paraId="45AC4564" w14:textId="77777777" w:rsidR="005552F1" w:rsidRDefault="005552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8A4" w14:textId="77777777" w:rsidR="00981E42" w:rsidRDefault="00A35B14">
    <w:pPr>
      <w:pBdr>
        <w:top w:val="nil"/>
        <w:left w:val="nil"/>
        <w:bottom w:val="nil"/>
        <w:right w:val="nil"/>
        <w:between w:val="nil"/>
      </w:pBdr>
      <w:tabs>
        <w:tab w:val="center" w:pos="4320"/>
        <w:tab w:val="right" w:pos="8640"/>
      </w:tabs>
      <w:rPr>
        <w:b/>
        <w:sz w:val="28"/>
        <w:szCs w:val="28"/>
      </w:rPr>
    </w:pPr>
    <w:r>
      <w:rPr>
        <w:b/>
        <w:sz w:val="28"/>
        <w:szCs w:val="28"/>
      </w:rPr>
      <w:t xml:space="preserve">   </w:t>
    </w:r>
    <w:r>
      <w:rPr>
        <w:noProof/>
      </w:rPr>
      <w:drawing>
        <wp:anchor distT="0" distB="0" distL="114300" distR="114300" simplePos="0" relativeHeight="251658240" behindDoc="0" locked="0" layoutInCell="1" hidden="0" allowOverlap="1" wp14:anchorId="173758B0" wp14:editId="173758B1">
          <wp:simplePos x="0" y="0"/>
          <wp:positionH relativeFrom="column">
            <wp:posOffset>4876303</wp:posOffset>
          </wp:positionH>
          <wp:positionV relativeFrom="paragraph">
            <wp:posOffset>-55243</wp:posOffset>
          </wp:positionV>
          <wp:extent cx="1554480" cy="655320"/>
          <wp:effectExtent l="0" t="0" r="0" b="0"/>
          <wp:wrapNone/>
          <wp:docPr id="1" name="image1.png" descr="ui_main_logo"/>
          <wp:cNvGraphicFramePr/>
          <a:graphic xmlns:a="http://schemas.openxmlformats.org/drawingml/2006/main">
            <a:graphicData uri="http://schemas.openxmlformats.org/drawingml/2006/picture">
              <pic:pic xmlns:pic="http://schemas.openxmlformats.org/drawingml/2006/picture">
                <pic:nvPicPr>
                  <pic:cNvPr id="0" name="image1.png" descr="ui_main_logo"/>
                  <pic:cNvPicPr preferRelativeResize="0"/>
                </pic:nvPicPr>
                <pic:blipFill>
                  <a:blip r:embed="rId1"/>
                  <a:srcRect/>
                  <a:stretch>
                    <a:fillRect/>
                  </a:stretch>
                </pic:blipFill>
                <pic:spPr>
                  <a:xfrm>
                    <a:off x="0" y="0"/>
                    <a:ext cx="1554480" cy="655320"/>
                  </a:xfrm>
                  <a:prstGeom prst="rect">
                    <a:avLst/>
                  </a:prstGeom>
                  <a:ln/>
                </pic:spPr>
              </pic:pic>
            </a:graphicData>
          </a:graphic>
        </wp:anchor>
      </w:drawing>
    </w:r>
  </w:p>
  <w:p w14:paraId="173758A5" w14:textId="77777777" w:rsidR="00981E42" w:rsidRDefault="00A35B14">
    <w:pPr>
      <w:pBdr>
        <w:top w:val="nil"/>
        <w:left w:val="nil"/>
        <w:bottom w:val="nil"/>
        <w:right w:val="nil"/>
        <w:between w:val="nil"/>
      </w:pBdr>
      <w:spacing w:after="260" w:line="260" w:lineRule="auto"/>
      <w:rPr>
        <w:rFonts w:ascii="Calibri" w:eastAsia="Calibri" w:hAnsi="Calibri" w:cs="Calibri"/>
        <w:b/>
        <w:sz w:val="28"/>
        <w:szCs w:val="28"/>
      </w:rPr>
    </w:pPr>
    <w:r>
      <w:rPr>
        <w:rFonts w:ascii="Calibri" w:eastAsia="Calibri" w:hAnsi="Calibri" w:cs="Calibri"/>
        <w:b/>
        <w:sz w:val="28"/>
        <w:szCs w:val="28"/>
      </w:rPr>
      <w:t>Data Privacy Notice - General v2.0</w:t>
    </w:r>
  </w:p>
  <w:p w14:paraId="173758A6" w14:textId="77777777" w:rsidR="00981E42" w:rsidRDefault="00981E42">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1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885"/>
      <w:gridCol w:w="7322"/>
    </w:tblGrid>
    <w:tr w:rsidR="00800939" w:rsidRPr="0052754D" w14:paraId="4B3C3924" w14:textId="77777777" w:rsidTr="004716C1">
      <w:trPr>
        <w:trHeight w:val="1777"/>
      </w:trPr>
      <w:tc>
        <w:tcPr>
          <w:tcW w:w="2885" w:type="dxa"/>
          <w:tcBorders>
            <w:top w:val="single" w:sz="8" w:space="0" w:color="FF0000"/>
            <w:left w:val="single" w:sz="8" w:space="0" w:color="FF0000"/>
            <w:bottom w:val="single" w:sz="8" w:space="0" w:color="FF0000"/>
            <w:right w:val="single" w:sz="8" w:space="0" w:color="FF0000"/>
          </w:tcBorders>
          <w:hideMark/>
        </w:tcPr>
        <w:p w14:paraId="0D9A3928" w14:textId="77777777" w:rsidR="008C37B2" w:rsidRDefault="008C37B2" w:rsidP="008C37B2">
          <w:pPr>
            <w:spacing w:line="276" w:lineRule="auto"/>
            <w:jc w:val="center"/>
            <w:rPr>
              <w:noProof/>
            </w:rPr>
          </w:pPr>
        </w:p>
        <w:p w14:paraId="6B7E868C" w14:textId="13665865" w:rsidR="00800939" w:rsidRDefault="008C37B2" w:rsidP="008C37B2">
          <w:pPr>
            <w:spacing w:line="276" w:lineRule="auto"/>
            <w:jc w:val="center"/>
          </w:pPr>
          <w:r w:rsidRPr="009F6564">
            <w:rPr>
              <w:noProof/>
            </w:rPr>
            <w:drawing>
              <wp:inline distT="0" distB="0" distL="0" distR="0" wp14:anchorId="515C2BE6" wp14:editId="509AB3C5">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7322" w:type="dxa"/>
          <w:tcBorders>
            <w:top w:val="single" w:sz="8" w:space="0" w:color="FF0000"/>
            <w:left w:val="single" w:sz="8" w:space="0" w:color="FF0000"/>
            <w:bottom w:val="single" w:sz="8" w:space="0" w:color="FF0000"/>
            <w:right w:val="single" w:sz="8" w:space="0" w:color="FF0000"/>
          </w:tcBorders>
          <w:shd w:val="clear" w:color="auto" w:fill="FFFF00"/>
          <w:vAlign w:val="center"/>
          <w:hideMark/>
        </w:tcPr>
        <w:p w14:paraId="45FEBB69" w14:textId="1EA3BC99" w:rsidR="00800939" w:rsidRPr="00800939" w:rsidRDefault="00800939" w:rsidP="00800939">
          <w:pPr>
            <w:jc w:val="center"/>
            <w:rPr>
              <w:rFonts w:ascii="Calibri" w:eastAsia="Calibri" w:hAnsi="Calibri" w:cs="Calibri"/>
              <w:b/>
              <w:sz w:val="72"/>
              <w:szCs w:val="72"/>
            </w:rPr>
          </w:pPr>
          <w:r w:rsidRPr="00800939">
            <w:rPr>
              <w:rFonts w:ascii="Calibri" w:eastAsia="Calibri" w:hAnsi="Calibri" w:cs="Calibri"/>
              <w:b/>
              <w:sz w:val="72"/>
              <w:szCs w:val="72"/>
            </w:rPr>
            <w:t>General Data Privacy Notice</w:t>
          </w:r>
        </w:p>
        <w:p w14:paraId="07E9217F" w14:textId="124744B3" w:rsidR="008C37B2" w:rsidRDefault="008C37B2" w:rsidP="008C37B2">
          <w:pPr>
            <w:keepNext/>
            <w:jc w:val="center"/>
            <w:outlineLvl w:val="3"/>
            <w:rPr>
              <w:rFonts w:ascii="Arial" w:hAnsi="Arial" w:cs="Arial"/>
              <w:b/>
              <w:sz w:val="32"/>
              <w:szCs w:val="32"/>
            </w:rPr>
          </w:pPr>
          <w:r>
            <w:rPr>
              <w:rFonts w:ascii="Arial" w:hAnsi="Arial" w:cs="Arial"/>
              <w:b/>
              <w:sz w:val="32"/>
              <w:szCs w:val="32"/>
            </w:rPr>
            <w:t>‘</w:t>
          </w:r>
          <w:r>
            <w:rPr>
              <w:rFonts w:ascii="Arial" w:hAnsi="Arial" w:cs="Arial"/>
              <w:b/>
              <w:sz w:val="32"/>
              <w:szCs w:val="32"/>
            </w:rPr>
            <w:t>By w</w:t>
          </w:r>
          <w:r>
            <w:rPr>
              <w:rFonts w:ascii="Arial" w:hAnsi="Arial" w:cs="Arial"/>
              <w:b/>
              <w:sz w:val="32"/>
              <w:szCs w:val="32"/>
            </w:rPr>
            <w:t xml:space="preserve">orking together, </w:t>
          </w:r>
        </w:p>
        <w:p w14:paraId="6FFCAB15" w14:textId="15B6B82A" w:rsidR="00800939" w:rsidRPr="0052754D" w:rsidRDefault="008C37B2" w:rsidP="008C37B2">
          <w:pPr>
            <w:spacing w:line="276" w:lineRule="auto"/>
            <w:jc w:val="center"/>
            <w:rPr>
              <w:b/>
              <w:sz w:val="72"/>
              <w:szCs w:val="72"/>
            </w:rPr>
          </w:pPr>
          <w:r>
            <w:rPr>
              <w:rFonts w:ascii="Arial" w:hAnsi="Arial" w:cs="Arial"/>
              <w:b/>
              <w:sz w:val="32"/>
              <w:szCs w:val="32"/>
            </w:rPr>
            <w:t>we learn, we achieve, we care’</w:t>
          </w:r>
        </w:p>
      </w:tc>
    </w:tr>
  </w:tbl>
  <w:p w14:paraId="173758AF" w14:textId="5EE70D83" w:rsidR="00981E42" w:rsidRDefault="00981E42" w:rsidP="00800939">
    <w:pPr>
      <w:pBdr>
        <w:top w:val="nil"/>
        <w:left w:val="nil"/>
        <w:bottom w:val="nil"/>
        <w:right w:val="nil"/>
        <w:between w:val="nil"/>
      </w:pBdr>
      <w:tabs>
        <w:tab w:val="left" w:pos="240"/>
        <w:tab w:val="center" w:pos="4320"/>
        <w:tab w:val="right" w:pos="8640"/>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9AD"/>
    <w:multiLevelType w:val="multilevel"/>
    <w:tmpl w:val="56AA1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210201B"/>
    <w:multiLevelType w:val="multilevel"/>
    <w:tmpl w:val="A7B69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7127D2"/>
    <w:multiLevelType w:val="multilevel"/>
    <w:tmpl w:val="A31E2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F3637"/>
    <w:multiLevelType w:val="multilevel"/>
    <w:tmpl w:val="50B25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5B7B3A"/>
    <w:multiLevelType w:val="multilevel"/>
    <w:tmpl w:val="8C064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A5D43CC"/>
    <w:multiLevelType w:val="multilevel"/>
    <w:tmpl w:val="372E3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231769"/>
    <w:multiLevelType w:val="multilevel"/>
    <w:tmpl w:val="8EF49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5460E3"/>
    <w:multiLevelType w:val="multilevel"/>
    <w:tmpl w:val="661E1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3E552C"/>
    <w:multiLevelType w:val="multilevel"/>
    <w:tmpl w:val="9F68D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4"/>
  </w:num>
  <w:num w:numId="4">
    <w:abstractNumId w:val="0"/>
  </w:num>
  <w:num w:numId="5">
    <w:abstractNumId w:val="2"/>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42"/>
    <w:rsid w:val="000C121C"/>
    <w:rsid w:val="00102D98"/>
    <w:rsid w:val="00156E9B"/>
    <w:rsid w:val="001E2F71"/>
    <w:rsid w:val="002F2E57"/>
    <w:rsid w:val="003C6738"/>
    <w:rsid w:val="004461C3"/>
    <w:rsid w:val="004F37DB"/>
    <w:rsid w:val="005552F1"/>
    <w:rsid w:val="005604E0"/>
    <w:rsid w:val="005E7717"/>
    <w:rsid w:val="006370DD"/>
    <w:rsid w:val="00673C1D"/>
    <w:rsid w:val="006D43F5"/>
    <w:rsid w:val="006E226A"/>
    <w:rsid w:val="0070377B"/>
    <w:rsid w:val="00752377"/>
    <w:rsid w:val="00770DC9"/>
    <w:rsid w:val="00800939"/>
    <w:rsid w:val="008C37B2"/>
    <w:rsid w:val="0092283D"/>
    <w:rsid w:val="00953104"/>
    <w:rsid w:val="00981E42"/>
    <w:rsid w:val="00991D18"/>
    <w:rsid w:val="00993AD1"/>
    <w:rsid w:val="00A21F28"/>
    <w:rsid w:val="00A35B14"/>
    <w:rsid w:val="00B45B34"/>
    <w:rsid w:val="00E20B8F"/>
    <w:rsid w:val="00E67D5D"/>
    <w:rsid w:val="00F73091"/>
    <w:rsid w:val="00F93A68"/>
    <w:rsid w:val="00FD2D76"/>
    <w:rsid w:val="00FD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577B"/>
  <w15:docId w15:val="{15C7F13F-ACC9-4615-87E9-AE18E3DC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sz w:val="24"/>
        <w:szCs w:val="24"/>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rFonts w:ascii="Calibri" w:eastAsia="Calibri" w:hAnsi="Calibri" w:cs="Calibri"/>
      <w:b/>
      <w:color w:val="52A6CC"/>
      <w:sz w:val="36"/>
      <w:szCs w:val="36"/>
    </w:rPr>
  </w:style>
  <w:style w:type="paragraph" w:styleId="Heading2">
    <w:name w:val="heading 2"/>
    <w:basedOn w:val="Normal"/>
    <w:next w:val="Normal"/>
    <w:uiPriority w:val="9"/>
    <w:unhideWhenUsed/>
    <w:qFormat/>
    <w:pPr>
      <w:outlineLvl w:val="1"/>
    </w:pPr>
    <w:rPr>
      <w:b/>
      <w:color w:val="52A6CC"/>
      <w:sz w:val="36"/>
      <w:szCs w:val="36"/>
    </w:rPr>
  </w:style>
  <w:style w:type="paragraph" w:styleId="Heading3">
    <w:name w:val="heading 3"/>
    <w:basedOn w:val="Normal"/>
    <w:next w:val="Normal"/>
    <w:uiPriority w:val="9"/>
    <w:unhideWhenUsed/>
    <w:qFormat/>
    <w:pPr>
      <w:outlineLvl w:val="2"/>
    </w:pPr>
    <w:rPr>
      <w:rFonts w:ascii="Calibri" w:eastAsia="Calibri" w:hAnsi="Calibri" w:cs="Calibri"/>
      <w:b/>
      <w:color w:val="52A6CC"/>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993AD1"/>
    <w:pPr>
      <w:ind w:left="720"/>
      <w:contextualSpacing/>
    </w:pPr>
  </w:style>
  <w:style w:type="paragraph" w:styleId="TOC1">
    <w:name w:val="toc 1"/>
    <w:basedOn w:val="Normal"/>
    <w:next w:val="Normal"/>
    <w:autoRedefine/>
    <w:uiPriority w:val="39"/>
    <w:unhideWhenUsed/>
    <w:rsid w:val="005604E0"/>
    <w:pPr>
      <w:spacing w:after="100"/>
    </w:pPr>
  </w:style>
  <w:style w:type="paragraph" w:styleId="TOC3">
    <w:name w:val="toc 3"/>
    <w:basedOn w:val="Normal"/>
    <w:next w:val="Normal"/>
    <w:autoRedefine/>
    <w:uiPriority w:val="39"/>
    <w:unhideWhenUsed/>
    <w:rsid w:val="005604E0"/>
    <w:pPr>
      <w:spacing w:after="100"/>
      <w:ind w:left="480"/>
    </w:pPr>
  </w:style>
  <w:style w:type="paragraph" w:styleId="TOC2">
    <w:name w:val="toc 2"/>
    <w:basedOn w:val="Normal"/>
    <w:next w:val="Normal"/>
    <w:autoRedefine/>
    <w:uiPriority w:val="39"/>
    <w:unhideWhenUsed/>
    <w:rsid w:val="005604E0"/>
    <w:pPr>
      <w:spacing w:after="100"/>
      <w:ind w:left="240"/>
    </w:pPr>
  </w:style>
  <w:style w:type="character" w:styleId="Hyperlink">
    <w:name w:val="Hyperlink"/>
    <w:basedOn w:val="DefaultParagraphFont"/>
    <w:uiPriority w:val="99"/>
    <w:unhideWhenUsed/>
    <w:rsid w:val="005604E0"/>
    <w:rPr>
      <w:color w:val="0000FF" w:themeColor="hyperlink"/>
      <w:u w:val="single"/>
    </w:rPr>
  </w:style>
  <w:style w:type="paragraph" w:styleId="Header">
    <w:name w:val="header"/>
    <w:basedOn w:val="Normal"/>
    <w:link w:val="HeaderChar"/>
    <w:uiPriority w:val="99"/>
    <w:unhideWhenUsed/>
    <w:rsid w:val="00E20B8F"/>
    <w:pPr>
      <w:tabs>
        <w:tab w:val="center" w:pos="4513"/>
        <w:tab w:val="right" w:pos="9026"/>
      </w:tabs>
      <w:spacing w:after="0"/>
    </w:pPr>
  </w:style>
  <w:style w:type="character" w:customStyle="1" w:styleId="HeaderChar">
    <w:name w:val="Header Char"/>
    <w:basedOn w:val="DefaultParagraphFont"/>
    <w:link w:val="Header"/>
    <w:uiPriority w:val="99"/>
    <w:rsid w:val="00E20B8F"/>
  </w:style>
  <w:style w:type="paragraph" w:styleId="Footer">
    <w:name w:val="footer"/>
    <w:basedOn w:val="Normal"/>
    <w:link w:val="FooterChar"/>
    <w:uiPriority w:val="99"/>
    <w:unhideWhenUsed/>
    <w:rsid w:val="00E20B8F"/>
    <w:pPr>
      <w:tabs>
        <w:tab w:val="center" w:pos="4513"/>
        <w:tab w:val="right" w:pos="9026"/>
      </w:tabs>
      <w:spacing w:after="0"/>
    </w:pPr>
  </w:style>
  <w:style w:type="character" w:customStyle="1" w:styleId="FooterChar">
    <w:name w:val="Footer Char"/>
    <w:basedOn w:val="DefaultParagraphFont"/>
    <w:link w:val="Footer"/>
    <w:uiPriority w:val="99"/>
    <w:rsid w:val="00E20B8F"/>
  </w:style>
  <w:style w:type="character" w:customStyle="1" w:styleId="UnresolvedMention">
    <w:name w:val="Unresolved Mention"/>
    <w:basedOn w:val="DefaultParagraphFont"/>
    <w:uiPriority w:val="99"/>
    <w:semiHidden/>
    <w:unhideWhenUsed/>
    <w:rsid w:val="00922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641">
      <w:bodyDiv w:val="1"/>
      <w:marLeft w:val="0"/>
      <w:marRight w:val="0"/>
      <w:marTop w:val="0"/>
      <w:marBottom w:val="0"/>
      <w:divBdr>
        <w:top w:val="none" w:sz="0" w:space="0" w:color="auto"/>
        <w:left w:val="none" w:sz="0" w:space="0" w:color="auto"/>
        <w:bottom w:val="none" w:sz="0" w:space="0" w:color="auto"/>
        <w:right w:val="none" w:sz="0" w:space="0" w:color="auto"/>
      </w:divBdr>
    </w:div>
    <w:div w:id="387650822">
      <w:bodyDiv w:val="1"/>
      <w:marLeft w:val="0"/>
      <w:marRight w:val="0"/>
      <w:marTop w:val="0"/>
      <w:marBottom w:val="0"/>
      <w:divBdr>
        <w:top w:val="none" w:sz="0" w:space="0" w:color="auto"/>
        <w:left w:val="none" w:sz="0" w:space="0" w:color="auto"/>
        <w:bottom w:val="none" w:sz="0" w:space="0" w:color="auto"/>
        <w:right w:val="none" w:sz="0" w:space="0" w:color="auto"/>
      </w:divBdr>
    </w:div>
    <w:div w:id="425730209">
      <w:bodyDiv w:val="1"/>
      <w:marLeft w:val="0"/>
      <w:marRight w:val="0"/>
      <w:marTop w:val="0"/>
      <w:marBottom w:val="0"/>
      <w:divBdr>
        <w:top w:val="none" w:sz="0" w:space="0" w:color="auto"/>
        <w:left w:val="none" w:sz="0" w:space="0" w:color="auto"/>
        <w:bottom w:val="none" w:sz="0" w:space="0" w:color="auto"/>
        <w:right w:val="none" w:sz="0" w:space="0" w:color="auto"/>
      </w:divBdr>
    </w:div>
    <w:div w:id="48936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reedham.norfolk.sch.uk" TargetMode="Externa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dataprotection.education" TargetMode="External"/><Relationship Id="rId12" Type="http://schemas.openxmlformats.org/officeDocument/2006/relationships/hyperlink" Target="https://gdpr-info.eu/recitals/no-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b.dataprotection.education/component/seoglossary/1-data-protection-definitions/public-intere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dpr-info.eu/art-9-gdpr/" TargetMode="External"/><Relationship Id="rId4" Type="http://schemas.openxmlformats.org/officeDocument/2006/relationships/webSettings" Target="webSettings.xml"/><Relationship Id="rId9" Type="http://schemas.openxmlformats.org/officeDocument/2006/relationships/hyperlink" Target="https://www.reedham.norfolk.sch.uk/policiesofintere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Edwards</dc:creator>
  <cp:lastModifiedBy>Mr Edwards</cp:lastModifiedBy>
  <cp:revision>2</cp:revision>
  <dcterms:created xsi:type="dcterms:W3CDTF">2022-01-14T09:51:00Z</dcterms:created>
  <dcterms:modified xsi:type="dcterms:W3CDTF">2022-01-14T09:51:00Z</dcterms:modified>
</cp:coreProperties>
</file>