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3361"/>
        <w:gridCol w:w="12178"/>
      </w:tblGrid>
      <w:tr w:rsidR="009D1A71" w:rsidRPr="00D73E85" w14:paraId="4F4F0085" w14:textId="77777777">
        <w:tc>
          <w:tcPr>
            <w:tcW w:w="3361" w:type="dxa"/>
            <w:tcBorders>
              <w:top w:val="single" w:sz="8" w:space="0" w:color="16A53E"/>
              <w:left w:val="single" w:sz="8" w:space="0" w:color="16A53E"/>
              <w:bottom w:val="single" w:sz="8" w:space="0" w:color="16A53E"/>
              <w:right w:val="single" w:sz="8" w:space="0" w:color="16A53E"/>
            </w:tcBorders>
            <w:tcMar>
              <w:top w:w="20" w:type="nil"/>
              <w:left w:w="20" w:type="nil"/>
              <w:bottom w:w="20" w:type="nil"/>
              <w:right w:w="20" w:type="nil"/>
            </w:tcMar>
            <w:vAlign w:val="center"/>
          </w:tcPr>
          <w:p w14:paraId="1330362E" w14:textId="77777777" w:rsidR="009D1A71" w:rsidRPr="00D73E85" w:rsidRDefault="009D1A71">
            <w:pPr>
              <w:widowControl w:val="0"/>
              <w:autoSpaceDE w:val="0"/>
              <w:autoSpaceDN w:val="0"/>
              <w:adjustRightInd w:val="0"/>
              <w:spacing w:line="280" w:lineRule="atLeast"/>
              <w:rPr>
                <w:rFonts w:ascii="Times" w:hAnsi="Times" w:cs="Times"/>
                <w:color w:val="000000"/>
                <w:lang w:val="en-US" w:eastAsia="ja-JP"/>
              </w:rPr>
            </w:pPr>
            <w:r w:rsidRPr="00D73E85">
              <w:rPr>
                <w:rFonts w:ascii="Times" w:hAnsi="Times" w:cs="Times"/>
                <w:noProof/>
                <w:color w:val="000000"/>
                <w:lang w:val="en-US"/>
              </w:rPr>
              <w:drawing>
                <wp:inline distT="0" distB="0" distL="0" distR="0" wp14:anchorId="4FA41401" wp14:editId="64A0507D">
                  <wp:extent cx="12700" cy="1320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320800"/>
                          </a:xfrm>
                          <a:prstGeom prst="rect">
                            <a:avLst/>
                          </a:prstGeom>
                          <a:noFill/>
                          <a:ln>
                            <a:noFill/>
                          </a:ln>
                        </pic:spPr>
                      </pic:pic>
                    </a:graphicData>
                  </a:graphic>
                </wp:inline>
              </w:drawing>
            </w:r>
            <w:r w:rsidRPr="00D73E85">
              <w:rPr>
                <w:rFonts w:ascii="Times" w:hAnsi="Times" w:cs="Times"/>
                <w:color w:val="000000"/>
                <w:lang w:val="en-US" w:eastAsia="ja-JP"/>
              </w:rPr>
              <w:t xml:space="preserve"> </w:t>
            </w:r>
            <w:r w:rsidRPr="00D73E85">
              <w:rPr>
                <w:rFonts w:ascii="Times" w:hAnsi="Times" w:cs="Times"/>
                <w:noProof/>
                <w:color w:val="000000"/>
                <w:lang w:val="en-US"/>
              </w:rPr>
              <w:drawing>
                <wp:inline distT="0" distB="0" distL="0" distR="0" wp14:anchorId="753CBB5A" wp14:editId="35EC53C6">
                  <wp:extent cx="939800" cy="96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65200"/>
                          </a:xfrm>
                          <a:prstGeom prst="rect">
                            <a:avLst/>
                          </a:prstGeom>
                          <a:noFill/>
                          <a:ln>
                            <a:noFill/>
                          </a:ln>
                        </pic:spPr>
                      </pic:pic>
                    </a:graphicData>
                  </a:graphic>
                </wp:inline>
              </w:drawing>
            </w:r>
            <w:r w:rsidRPr="00D73E85">
              <w:rPr>
                <w:rFonts w:ascii="Times" w:hAnsi="Times" w:cs="Times"/>
                <w:color w:val="000000"/>
                <w:lang w:val="en-US" w:eastAsia="ja-JP"/>
              </w:rPr>
              <w:t xml:space="preserve"> </w:t>
            </w:r>
          </w:p>
        </w:tc>
        <w:tc>
          <w:tcPr>
            <w:tcW w:w="12178" w:type="dxa"/>
            <w:tcBorders>
              <w:top w:val="single" w:sz="8" w:space="0" w:color="16A53F"/>
              <w:left w:val="single" w:sz="8" w:space="0" w:color="16A53E"/>
              <w:bottom w:val="single" w:sz="8" w:space="0" w:color="16A53F"/>
              <w:right w:val="single" w:sz="8" w:space="0" w:color="16A53E"/>
            </w:tcBorders>
            <w:shd w:val="clear" w:color="auto" w:fill="FFFF0B"/>
            <w:tcMar>
              <w:top w:w="20" w:type="nil"/>
              <w:left w:w="20" w:type="nil"/>
              <w:bottom w:w="20" w:type="nil"/>
              <w:right w:w="20" w:type="nil"/>
            </w:tcMar>
            <w:vAlign w:val="center"/>
          </w:tcPr>
          <w:p w14:paraId="3B9B4912" w14:textId="77777777" w:rsidR="009D1A71" w:rsidRPr="00C252AF" w:rsidRDefault="009D1A71">
            <w:pPr>
              <w:widowControl w:val="0"/>
              <w:autoSpaceDE w:val="0"/>
              <w:autoSpaceDN w:val="0"/>
              <w:adjustRightInd w:val="0"/>
              <w:spacing w:after="240" w:line="1100" w:lineRule="atLeast"/>
              <w:rPr>
                <w:rFonts w:ascii="Times" w:hAnsi="Times" w:cs="Times"/>
                <w:color w:val="000000"/>
                <w:sz w:val="48"/>
                <w:szCs w:val="48"/>
                <w:lang w:val="en-US" w:eastAsia="ja-JP"/>
              </w:rPr>
            </w:pPr>
            <w:r w:rsidRPr="00C252AF">
              <w:rPr>
                <w:rFonts w:ascii="Arial" w:hAnsi="Arial" w:cs="Arial"/>
                <w:color w:val="000000"/>
                <w:sz w:val="48"/>
                <w:szCs w:val="48"/>
                <w:lang w:val="en-US" w:eastAsia="ja-JP"/>
              </w:rPr>
              <w:t xml:space="preserve">Recruitment and Selection Policy </w:t>
            </w:r>
          </w:p>
        </w:tc>
      </w:tr>
    </w:tbl>
    <w:p w14:paraId="24D3C503" w14:textId="77777777" w:rsidR="009D1A71" w:rsidRPr="00D73E85" w:rsidRDefault="009D1A71" w:rsidP="009D1A71">
      <w:pPr>
        <w:widowControl w:val="0"/>
        <w:autoSpaceDE w:val="0"/>
        <w:autoSpaceDN w:val="0"/>
        <w:adjustRightInd w:val="0"/>
        <w:spacing w:after="240" w:line="440" w:lineRule="atLeast"/>
        <w:rPr>
          <w:rFonts w:ascii="Times" w:hAnsi="Times" w:cs="Times"/>
          <w:color w:val="000000"/>
          <w:lang w:val="en-US" w:eastAsia="ja-JP"/>
        </w:rPr>
      </w:pPr>
    </w:p>
    <w:p w14:paraId="6B39BDA2" w14:textId="77777777" w:rsidR="009D1A71" w:rsidRPr="00D73E85" w:rsidRDefault="009D1A71" w:rsidP="009D1A71">
      <w:pPr>
        <w:widowControl w:val="0"/>
        <w:autoSpaceDE w:val="0"/>
        <w:autoSpaceDN w:val="0"/>
        <w:adjustRightInd w:val="0"/>
        <w:spacing w:after="240" w:line="440" w:lineRule="atLeast"/>
        <w:rPr>
          <w:rFonts w:ascii="Times" w:hAnsi="Times" w:cs="Times"/>
          <w:color w:val="000000"/>
          <w:lang w:val="en-US" w:eastAsia="ja-JP"/>
        </w:rPr>
      </w:pPr>
    </w:p>
    <w:p w14:paraId="212CDCE0" w14:textId="77777777" w:rsidR="009D1A71" w:rsidRPr="00D73E85" w:rsidRDefault="009D1A71" w:rsidP="009D1A71">
      <w:pPr>
        <w:widowControl w:val="0"/>
        <w:autoSpaceDE w:val="0"/>
        <w:autoSpaceDN w:val="0"/>
        <w:adjustRightInd w:val="0"/>
        <w:spacing w:after="240" w:line="440" w:lineRule="atLeast"/>
        <w:rPr>
          <w:rFonts w:ascii="Times" w:hAnsi="Times" w:cs="Times"/>
          <w:color w:val="000000"/>
          <w:lang w:val="en-US" w:eastAsia="ja-JP"/>
        </w:rPr>
      </w:pPr>
      <w:r w:rsidRPr="00D73E85">
        <w:rPr>
          <w:rFonts w:ascii="Times" w:hAnsi="Times" w:cs="Times"/>
          <w:color w:val="000000"/>
          <w:lang w:val="en-US" w:eastAsia="ja-JP"/>
        </w:rPr>
        <w:t xml:space="preserve">Policy Consultation &amp; Review </w:t>
      </w:r>
    </w:p>
    <w:p w14:paraId="51223BF0" w14:textId="77777777" w:rsidR="009D1A71" w:rsidRPr="00D73E85" w:rsidRDefault="009D1A71" w:rsidP="009D1A71">
      <w:pPr>
        <w:widowControl w:val="0"/>
        <w:autoSpaceDE w:val="0"/>
        <w:autoSpaceDN w:val="0"/>
        <w:adjustRightInd w:val="0"/>
        <w:spacing w:after="240" w:line="440" w:lineRule="atLeast"/>
        <w:rPr>
          <w:rFonts w:ascii="Times" w:hAnsi="Times" w:cs="Times"/>
          <w:color w:val="000000"/>
          <w:lang w:val="en-US" w:eastAsia="ja-JP"/>
        </w:rPr>
      </w:pPr>
      <w:r w:rsidRPr="00D73E85">
        <w:rPr>
          <w:rFonts w:ascii="Arial" w:hAnsi="Arial" w:cs="Arial"/>
          <w:color w:val="000000"/>
          <w:lang w:val="en-US" w:eastAsia="ja-JP"/>
        </w:rPr>
        <w:t xml:space="preserve">This policy is available on our school website and is available on request from the school office. We also inform parents and </w:t>
      </w:r>
      <w:proofErr w:type="spellStart"/>
      <w:r w:rsidRPr="00D73E85">
        <w:rPr>
          <w:rFonts w:ascii="Arial" w:hAnsi="Arial" w:cs="Arial"/>
          <w:color w:val="000000"/>
          <w:lang w:val="en-US" w:eastAsia="ja-JP"/>
        </w:rPr>
        <w:t>carers</w:t>
      </w:r>
      <w:proofErr w:type="spellEnd"/>
      <w:r w:rsidRPr="00D73E85">
        <w:rPr>
          <w:rFonts w:ascii="Arial" w:hAnsi="Arial" w:cs="Arial"/>
          <w:color w:val="000000"/>
          <w:lang w:val="en-US" w:eastAsia="ja-JP"/>
        </w:rPr>
        <w:t xml:space="preserve"> about this policy when their children join our school and through our school newsletter. </w:t>
      </w:r>
    </w:p>
    <w:p w14:paraId="296259BB" w14:textId="21060D2A" w:rsidR="009D1A71" w:rsidRDefault="009D1A71" w:rsidP="009D1A71">
      <w:pPr>
        <w:widowControl w:val="0"/>
        <w:autoSpaceDE w:val="0"/>
        <w:autoSpaceDN w:val="0"/>
        <w:adjustRightInd w:val="0"/>
        <w:spacing w:after="240" w:line="440" w:lineRule="atLeast"/>
        <w:rPr>
          <w:rFonts w:ascii="Arial" w:hAnsi="Arial" w:cs="Arial"/>
          <w:color w:val="000000"/>
          <w:lang w:val="en-US" w:eastAsia="ja-JP"/>
        </w:rPr>
      </w:pPr>
      <w:proofErr w:type="gramStart"/>
      <w:r w:rsidRPr="00D73E85">
        <w:rPr>
          <w:rFonts w:ascii="Arial" w:hAnsi="Arial" w:cs="Arial"/>
          <w:color w:val="000000"/>
          <w:lang w:val="en-US" w:eastAsia="ja-JP"/>
        </w:rPr>
        <w:t>This policy will be reviewed in full by the Governing Body</w:t>
      </w:r>
      <w:proofErr w:type="gramEnd"/>
      <w:r w:rsidRPr="00D73E85">
        <w:rPr>
          <w:rFonts w:ascii="Arial" w:hAnsi="Arial" w:cs="Arial"/>
          <w:color w:val="000000"/>
          <w:lang w:val="en-US" w:eastAsia="ja-JP"/>
        </w:rPr>
        <w:t xml:space="preserve"> every four years. This policy was last reviewed and agreed by th</w:t>
      </w:r>
      <w:r w:rsidR="00CE3950">
        <w:rPr>
          <w:rFonts w:ascii="Arial" w:hAnsi="Arial" w:cs="Arial"/>
          <w:color w:val="000000"/>
          <w:lang w:val="en-US" w:eastAsia="ja-JP"/>
        </w:rPr>
        <w:t>e Governing Body in</w:t>
      </w:r>
      <w:r w:rsidRPr="00D73E85">
        <w:rPr>
          <w:rFonts w:ascii="Arial" w:hAnsi="Arial" w:cs="Arial"/>
          <w:color w:val="000000"/>
          <w:lang w:val="en-US" w:eastAsia="ja-JP"/>
        </w:rPr>
        <w:t xml:space="preserve"> October 2018. It i</w:t>
      </w:r>
      <w:r w:rsidR="00CE3950">
        <w:rPr>
          <w:rFonts w:ascii="Arial" w:hAnsi="Arial" w:cs="Arial"/>
          <w:color w:val="000000"/>
          <w:lang w:val="en-US" w:eastAsia="ja-JP"/>
        </w:rPr>
        <w:t>s due for review in</w:t>
      </w:r>
      <w:r w:rsidRPr="00D73E85">
        <w:rPr>
          <w:rFonts w:ascii="Arial" w:hAnsi="Arial" w:cs="Arial"/>
          <w:color w:val="000000"/>
          <w:lang w:val="en-US" w:eastAsia="ja-JP"/>
        </w:rPr>
        <w:t xml:space="preserve"> October 2022. </w:t>
      </w:r>
    </w:p>
    <w:p w14:paraId="252CCD2E" w14:textId="77777777" w:rsidR="004C7354" w:rsidRPr="00D73E85" w:rsidRDefault="004C7354" w:rsidP="009D1A71">
      <w:pPr>
        <w:widowControl w:val="0"/>
        <w:autoSpaceDE w:val="0"/>
        <w:autoSpaceDN w:val="0"/>
        <w:adjustRightInd w:val="0"/>
        <w:spacing w:after="240" w:line="440" w:lineRule="atLeast"/>
        <w:rPr>
          <w:rFonts w:ascii="Times" w:hAnsi="Times" w:cs="Times"/>
          <w:color w:val="000000"/>
          <w:lang w:val="en-US" w:eastAsia="ja-JP"/>
        </w:rPr>
      </w:pPr>
    </w:p>
    <w:p w14:paraId="3D1911DB" w14:textId="6F3CA8DB" w:rsidR="009D1A71" w:rsidRPr="00D73E85" w:rsidRDefault="009D1A71" w:rsidP="009D1A71">
      <w:pPr>
        <w:widowControl w:val="0"/>
        <w:autoSpaceDE w:val="0"/>
        <w:autoSpaceDN w:val="0"/>
        <w:adjustRightInd w:val="0"/>
        <w:spacing w:after="240" w:line="440" w:lineRule="atLeast"/>
        <w:rPr>
          <w:rFonts w:ascii="Arial" w:hAnsi="Arial" w:cs="Arial"/>
          <w:color w:val="000000"/>
          <w:lang w:val="en-US" w:eastAsia="ja-JP"/>
        </w:rPr>
      </w:pPr>
      <w:r w:rsidRPr="00D73E85">
        <w:rPr>
          <w:rFonts w:ascii="Arial" w:hAnsi="Arial" w:cs="Arial"/>
          <w:color w:val="000000"/>
          <w:lang w:val="en-US" w:eastAsia="ja-JP"/>
        </w:rPr>
        <w:t xml:space="preserve">Signature </w:t>
      </w:r>
      <w:r w:rsidR="004C7354">
        <w:rPr>
          <w:rFonts w:ascii="Arial" w:hAnsi="Arial" w:cs="Arial"/>
          <w:color w:val="000000"/>
          <w:lang w:val="en-US" w:eastAsia="ja-JP"/>
        </w:rPr>
        <w:tab/>
      </w:r>
      <w:r w:rsidR="004C7354">
        <w:rPr>
          <w:rFonts w:ascii="Arial" w:hAnsi="Arial" w:cs="Arial"/>
          <w:color w:val="000000"/>
          <w:lang w:val="en-US" w:eastAsia="ja-JP"/>
        </w:rPr>
        <w:tab/>
      </w:r>
      <w:r w:rsidR="004C7354">
        <w:rPr>
          <w:rFonts w:ascii="Arial" w:hAnsi="Arial" w:cs="Arial"/>
          <w:color w:val="000000"/>
          <w:lang w:val="en-US" w:eastAsia="ja-JP"/>
        </w:rPr>
        <w:tab/>
      </w:r>
      <w:proofErr w:type="spellStart"/>
      <w:r w:rsidRPr="00D73E85">
        <w:rPr>
          <w:rFonts w:ascii="Arial" w:hAnsi="Arial" w:cs="Arial"/>
          <w:color w:val="000000"/>
          <w:lang w:val="en-US" w:eastAsia="ja-JP"/>
        </w:rPr>
        <w:t>Headteacher</w:t>
      </w:r>
      <w:proofErr w:type="spellEnd"/>
      <w:r w:rsidRPr="00D73E85">
        <w:rPr>
          <w:rFonts w:ascii="Arial" w:hAnsi="Arial" w:cs="Arial"/>
          <w:color w:val="000000"/>
          <w:lang w:val="en-US" w:eastAsia="ja-JP"/>
        </w:rPr>
        <w:t xml:space="preserve"> </w:t>
      </w:r>
      <w:r w:rsidR="004C7354">
        <w:rPr>
          <w:rFonts w:ascii="Arial" w:hAnsi="Arial" w:cs="Arial"/>
          <w:color w:val="000000"/>
          <w:lang w:val="en-US" w:eastAsia="ja-JP"/>
        </w:rPr>
        <w:tab/>
      </w:r>
      <w:r w:rsidR="004C7354">
        <w:rPr>
          <w:rFonts w:ascii="Arial" w:hAnsi="Arial" w:cs="Arial"/>
          <w:color w:val="000000"/>
          <w:lang w:val="en-US" w:eastAsia="ja-JP"/>
        </w:rPr>
        <w:tab/>
      </w:r>
      <w:r w:rsidR="004C7354">
        <w:rPr>
          <w:rFonts w:ascii="Arial" w:hAnsi="Arial" w:cs="Arial"/>
          <w:color w:val="000000"/>
          <w:lang w:val="en-US" w:eastAsia="ja-JP"/>
        </w:rPr>
        <w:tab/>
      </w:r>
      <w:r w:rsidRPr="00D73E85">
        <w:rPr>
          <w:rFonts w:ascii="Arial" w:hAnsi="Arial" w:cs="Arial"/>
          <w:color w:val="000000"/>
          <w:lang w:val="en-US" w:eastAsia="ja-JP"/>
        </w:rPr>
        <w:t xml:space="preserve">Date: </w:t>
      </w:r>
    </w:p>
    <w:p w14:paraId="05CEDDDF" w14:textId="77777777" w:rsidR="009D1A71" w:rsidRPr="00D73E85" w:rsidRDefault="009D1A71" w:rsidP="009D1A71">
      <w:pPr>
        <w:widowControl w:val="0"/>
        <w:autoSpaceDE w:val="0"/>
        <w:autoSpaceDN w:val="0"/>
        <w:adjustRightInd w:val="0"/>
        <w:spacing w:after="240" w:line="440" w:lineRule="atLeast"/>
        <w:rPr>
          <w:rFonts w:ascii="Arial" w:hAnsi="Arial" w:cs="Arial"/>
          <w:color w:val="000000"/>
          <w:lang w:val="en-US" w:eastAsia="ja-JP"/>
        </w:rPr>
      </w:pPr>
    </w:p>
    <w:p w14:paraId="6C226949" w14:textId="77777777" w:rsidR="009D1A71" w:rsidRPr="00D73E85" w:rsidRDefault="009D1A71" w:rsidP="009D1A71">
      <w:pPr>
        <w:widowControl w:val="0"/>
        <w:autoSpaceDE w:val="0"/>
        <w:autoSpaceDN w:val="0"/>
        <w:adjustRightInd w:val="0"/>
        <w:spacing w:after="240" w:line="440" w:lineRule="atLeast"/>
        <w:rPr>
          <w:rFonts w:ascii="Arial" w:hAnsi="Arial" w:cs="Arial"/>
          <w:color w:val="000000"/>
          <w:lang w:val="en-US" w:eastAsia="ja-JP"/>
        </w:rPr>
      </w:pPr>
    </w:p>
    <w:p w14:paraId="7F2DF4FA" w14:textId="77777777" w:rsidR="009D1A71" w:rsidRPr="00D73E85" w:rsidRDefault="009D1A71" w:rsidP="009D1A71">
      <w:pPr>
        <w:widowControl w:val="0"/>
        <w:autoSpaceDE w:val="0"/>
        <w:autoSpaceDN w:val="0"/>
        <w:adjustRightInd w:val="0"/>
        <w:spacing w:after="240" w:line="440" w:lineRule="atLeast"/>
        <w:rPr>
          <w:rFonts w:ascii="Times" w:hAnsi="Times" w:cs="Times"/>
          <w:color w:val="000000"/>
          <w:lang w:val="en-US" w:eastAsia="ja-JP"/>
        </w:rPr>
      </w:pPr>
    </w:p>
    <w:p w14:paraId="211C048C" w14:textId="597F517F" w:rsidR="009D1A71" w:rsidRPr="00D73E85" w:rsidRDefault="009D1A71" w:rsidP="009D1A71">
      <w:pPr>
        <w:widowControl w:val="0"/>
        <w:autoSpaceDE w:val="0"/>
        <w:autoSpaceDN w:val="0"/>
        <w:adjustRightInd w:val="0"/>
        <w:spacing w:after="240" w:line="440" w:lineRule="atLeast"/>
        <w:rPr>
          <w:rFonts w:ascii="Times" w:hAnsi="Times" w:cs="Times"/>
          <w:color w:val="000000"/>
          <w:lang w:val="en-US" w:eastAsia="ja-JP"/>
        </w:rPr>
      </w:pPr>
      <w:r w:rsidRPr="00D73E85">
        <w:rPr>
          <w:rFonts w:ascii="Arial" w:hAnsi="Arial" w:cs="Arial"/>
          <w:color w:val="000000"/>
          <w:lang w:val="en-US" w:eastAsia="ja-JP"/>
        </w:rPr>
        <w:t xml:space="preserve">Signature </w:t>
      </w:r>
      <w:r w:rsidR="004C7354">
        <w:rPr>
          <w:rFonts w:ascii="Arial" w:hAnsi="Arial" w:cs="Arial"/>
          <w:color w:val="000000"/>
          <w:lang w:val="en-US" w:eastAsia="ja-JP"/>
        </w:rPr>
        <w:tab/>
      </w:r>
      <w:r w:rsidR="004C7354">
        <w:rPr>
          <w:rFonts w:ascii="Arial" w:hAnsi="Arial" w:cs="Arial"/>
          <w:color w:val="000000"/>
          <w:lang w:val="en-US" w:eastAsia="ja-JP"/>
        </w:rPr>
        <w:tab/>
      </w:r>
      <w:r w:rsidR="004C7354">
        <w:rPr>
          <w:rFonts w:ascii="Arial" w:hAnsi="Arial" w:cs="Arial"/>
          <w:color w:val="000000"/>
          <w:lang w:val="en-US" w:eastAsia="ja-JP"/>
        </w:rPr>
        <w:tab/>
      </w:r>
      <w:r w:rsidRPr="00D73E85">
        <w:rPr>
          <w:rFonts w:ascii="Arial" w:hAnsi="Arial" w:cs="Arial"/>
          <w:color w:val="000000"/>
          <w:lang w:val="en-US" w:eastAsia="ja-JP"/>
        </w:rPr>
        <w:t xml:space="preserve">Chair of Governors </w:t>
      </w:r>
      <w:r w:rsidR="004C7354">
        <w:rPr>
          <w:rFonts w:ascii="Arial" w:hAnsi="Arial" w:cs="Arial"/>
          <w:color w:val="000000"/>
          <w:lang w:val="en-US" w:eastAsia="ja-JP"/>
        </w:rPr>
        <w:tab/>
      </w:r>
      <w:r w:rsidR="004C7354">
        <w:rPr>
          <w:rFonts w:ascii="Arial" w:hAnsi="Arial" w:cs="Arial"/>
          <w:color w:val="000000"/>
          <w:lang w:val="en-US" w:eastAsia="ja-JP"/>
        </w:rPr>
        <w:tab/>
      </w:r>
      <w:r w:rsidR="004C7354">
        <w:rPr>
          <w:rFonts w:ascii="Arial" w:hAnsi="Arial" w:cs="Arial"/>
          <w:color w:val="000000"/>
          <w:lang w:val="en-US" w:eastAsia="ja-JP"/>
        </w:rPr>
        <w:tab/>
      </w:r>
      <w:r w:rsidRPr="00D73E85">
        <w:rPr>
          <w:rFonts w:ascii="Arial" w:hAnsi="Arial" w:cs="Arial"/>
          <w:color w:val="000000"/>
          <w:lang w:val="en-US" w:eastAsia="ja-JP"/>
        </w:rPr>
        <w:t xml:space="preserve">Date </w:t>
      </w:r>
    </w:p>
    <w:p w14:paraId="4AE72DB9" w14:textId="77777777" w:rsidR="009D1A71" w:rsidRDefault="009D1A71" w:rsidP="004003E8">
      <w:pPr>
        <w:widowControl w:val="0"/>
        <w:autoSpaceDE w:val="0"/>
        <w:autoSpaceDN w:val="0"/>
        <w:adjustRightInd w:val="0"/>
        <w:spacing w:after="240" w:line="360" w:lineRule="atLeast"/>
        <w:rPr>
          <w:rFonts w:ascii="Calibri Bold Italic" w:hAnsi="Calibri Bold Italic" w:cs="Calibri Bold Italic"/>
          <w:color w:val="000000"/>
          <w:lang w:val="en-US" w:eastAsia="ja-JP"/>
        </w:rPr>
      </w:pPr>
    </w:p>
    <w:p w14:paraId="5E9D9D1E" w14:textId="77777777" w:rsidR="00CE3950" w:rsidRDefault="00CE3950" w:rsidP="004003E8">
      <w:pPr>
        <w:widowControl w:val="0"/>
        <w:autoSpaceDE w:val="0"/>
        <w:autoSpaceDN w:val="0"/>
        <w:adjustRightInd w:val="0"/>
        <w:spacing w:after="240" w:line="360" w:lineRule="atLeast"/>
        <w:rPr>
          <w:rFonts w:ascii="Calibri Bold Italic" w:hAnsi="Calibri Bold Italic" w:cs="Calibri Bold Italic"/>
          <w:color w:val="000000"/>
          <w:lang w:val="en-US" w:eastAsia="ja-JP"/>
        </w:rPr>
      </w:pPr>
    </w:p>
    <w:p w14:paraId="62A30798" w14:textId="77777777" w:rsidR="00850685" w:rsidRDefault="00850685" w:rsidP="004003E8">
      <w:pPr>
        <w:widowControl w:val="0"/>
        <w:autoSpaceDE w:val="0"/>
        <w:autoSpaceDN w:val="0"/>
        <w:adjustRightInd w:val="0"/>
        <w:spacing w:after="240" w:line="360" w:lineRule="atLeast"/>
        <w:rPr>
          <w:rFonts w:ascii="Calibri Bold Italic" w:hAnsi="Calibri Bold Italic" w:cs="Calibri Bold Italic"/>
          <w:color w:val="000000"/>
          <w:lang w:val="en-US" w:eastAsia="ja-JP"/>
        </w:rPr>
      </w:pPr>
    </w:p>
    <w:p w14:paraId="398C0413" w14:textId="77777777" w:rsidR="00850685" w:rsidRPr="00D73E85" w:rsidRDefault="00850685" w:rsidP="004003E8">
      <w:pPr>
        <w:widowControl w:val="0"/>
        <w:autoSpaceDE w:val="0"/>
        <w:autoSpaceDN w:val="0"/>
        <w:adjustRightInd w:val="0"/>
        <w:spacing w:after="240" w:line="360" w:lineRule="atLeast"/>
        <w:rPr>
          <w:rFonts w:ascii="Calibri Bold Italic" w:hAnsi="Calibri Bold Italic" w:cs="Calibri Bold Italic"/>
          <w:color w:val="000000"/>
          <w:lang w:val="en-US" w:eastAsia="ja-JP"/>
        </w:rPr>
      </w:pPr>
    </w:p>
    <w:p w14:paraId="21D1FB42" w14:textId="77777777" w:rsidR="009D1A71" w:rsidRPr="00850685" w:rsidRDefault="009D1A71" w:rsidP="004003E8">
      <w:pPr>
        <w:widowControl w:val="0"/>
        <w:autoSpaceDE w:val="0"/>
        <w:autoSpaceDN w:val="0"/>
        <w:adjustRightInd w:val="0"/>
        <w:spacing w:after="240" w:line="360" w:lineRule="atLeast"/>
        <w:rPr>
          <w:rFonts w:ascii="Arial" w:hAnsi="Arial" w:cs="Arial"/>
          <w:color w:val="000000"/>
          <w:sz w:val="28"/>
          <w:szCs w:val="28"/>
          <w:u w:val="single"/>
          <w:lang w:val="en-US" w:eastAsia="ja-JP"/>
        </w:rPr>
      </w:pPr>
      <w:r w:rsidRPr="00850685">
        <w:rPr>
          <w:rFonts w:ascii="Arial" w:hAnsi="Arial" w:cs="Arial"/>
          <w:color w:val="000000"/>
          <w:sz w:val="28"/>
          <w:szCs w:val="28"/>
          <w:u w:val="single"/>
          <w:lang w:val="en-US" w:eastAsia="ja-JP"/>
        </w:rPr>
        <w:lastRenderedPageBreak/>
        <w:t>Summary</w:t>
      </w:r>
    </w:p>
    <w:p w14:paraId="0FA0DFC8" w14:textId="1CE2A7AC" w:rsidR="004003E8" w:rsidRDefault="00C14742" w:rsidP="004003E8">
      <w:pPr>
        <w:widowControl w:val="0"/>
        <w:autoSpaceDE w:val="0"/>
        <w:autoSpaceDN w:val="0"/>
        <w:adjustRightInd w:val="0"/>
        <w:spacing w:after="240" w:line="360" w:lineRule="atLeast"/>
        <w:rPr>
          <w:rFonts w:ascii="Arial" w:hAnsi="Arial" w:cs="Arial"/>
          <w:color w:val="000000"/>
          <w:lang w:val="en-US" w:eastAsia="ja-JP"/>
        </w:rPr>
      </w:pPr>
      <w:r>
        <w:rPr>
          <w:rFonts w:ascii="Arial" w:hAnsi="Arial" w:cs="Arial"/>
          <w:color w:val="000000"/>
          <w:lang w:val="en-US" w:eastAsia="ja-JP"/>
        </w:rPr>
        <w:t>This</w:t>
      </w:r>
      <w:r w:rsidR="004003E8" w:rsidRPr="006E4A74">
        <w:rPr>
          <w:rFonts w:ascii="Arial" w:hAnsi="Arial" w:cs="Arial"/>
          <w:color w:val="000000"/>
          <w:lang w:val="en-US" w:eastAsia="ja-JP"/>
        </w:rPr>
        <w:t xml:space="preserve"> recruitment and Selection Policy has been produced in line with the </w:t>
      </w:r>
      <w:proofErr w:type="spellStart"/>
      <w:r w:rsidR="003E32E4">
        <w:rPr>
          <w:rFonts w:ascii="Arial" w:hAnsi="Arial" w:cs="Arial"/>
          <w:color w:val="000000"/>
          <w:lang w:val="en-US" w:eastAsia="ja-JP"/>
        </w:rPr>
        <w:t>Df</w:t>
      </w:r>
      <w:r w:rsidR="004003E8" w:rsidRPr="006E4A74">
        <w:rPr>
          <w:rFonts w:ascii="Arial" w:hAnsi="Arial" w:cs="Arial"/>
          <w:color w:val="000000"/>
          <w:lang w:val="en-US" w:eastAsia="ja-JP"/>
        </w:rPr>
        <w:t>E</w:t>
      </w:r>
      <w:proofErr w:type="spellEnd"/>
      <w:r w:rsidR="004003E8" w:rsidRPr="006E4A74">
        <w:rPr>
          <w:rFonts w:ascii="Arial" w:hAnsi="Arial" w:cs="Arial"/>
          <w:color w:val="000000"/>
          <w:lang w:val="en-US" w:eastAsia="ja-JP"/>
        </w:rPr>
        <w:t xml:space="preserve"> document “Keeping Children Safe in Education” 2014. This policy aims to secure that both safe and fair recruitment and selection is conducted at all times. Safeguarding and promoting the welfare of children and young people is an integral factor in recruitment and selection and is an essential part of creating </w:t>
      </w:r>
      <w:r w:rsidR="006E4A74">
        <w:rPr>
          <w:rFonts w:ascii="Arial" w:hAnsi="Arial" w:cs="Arial"/>
          <w:color w:val="000000"/>
          <w:lang w:val="en-US" w:eastAsia="ja-JP"/>
        </w:rPr>
        <w:t xml:space="preserve">a </w:t>
      </w:r>
      <w:r w:rsidR="004003E8" w:rsidRPr="006E4A74">
        <w:rPr>
          <w:rFonts w:ascii="Arial" w:hAnsi="Arial" w:cs="Arial"/>
          <w:color w:val="000000"/>
          <w:lang w:val="en-US" w:eastAsia="ja-JP"/>
        </w:rPr>
        <w:t xml:space="preserve">safe environment for children and young people. </w:t>
      </w:r>
    </w:p>
    <w:p w14:paraId="0A69DB79" w14:textId="77777777" w:rsidR="00850685" w:rsidRDefault="00850685" w:rsidP="004003E8">
      <w:pPr>
        <w:widowControl w:val="0"/>
        <w:autoSpaceDE w:val="0"/>
        <w:autoSpaceDN w:val="0"/>
        <w:adjustRightInd w:val="0"/>
        <w:spacing w:after="240" w:line="360" w:lineRule="atLeast"/>
        <w:rPr>
          <w:rFonts w:ascii="Arial" w:hAnsi="Arial" w:cs="Arial"/>
          <w:color w:val="000000"/>
          <w:lang w:val="en-US" w:eastAsia="ja-JP"/>
        </w:rPr>
      </w:pPr>
    </w:p>
    <w:p w14:paraId="06FBE78D" w14:textId="77777777" w:rsidR="000B4825" w:rsidRPr="00850685" w:rsidRDefault="000B4825" w:rsidP="000B4825">
      <w:pPr>
        <w:widowControl w:val="0"/>
        <w:autoSpaceDE w:val="0"/>
        <w:autoSpaceDN w:val="0"/>
        <w:adjustRightInd w:val="0"/>
        <w:spacing w:after="240" w:line="340" w:lineRule="atLeast"/>
        <w:rPr>
          <w:rFonts w:ascii="Arial" w:hAnsi="Arial" w:cs="Arial"/>
          <w:color w:val="000000"/>
          <w:sz w:val="28"/>
          <w:szCs w:val="28"/>
          <w:u w:val="single"/>
          <w:lang w:val="en-US" w:eastAsia="ja-JP"/>
        </w:rPr>
      </w:pPr>
      <w:r w:rsidRPr="00850685">
        <w:rPr>
          <w:rFonts w:ascii="Arial" w:hAnsi="Arial" w:cs="Arial"/>
          <w:color w:val="000000"/>
          <w:sz w:val="28"/>
          <w:szCs w:val="28"/>
          <w:u w:val="single"/>
          <w:lang w:val="en-US" w:eastAsia="ja-JP"/>
        </w:rPr>
        <w:t xml:space="preserve">Statement </w:t>
      </w:r>
    </w:p>
    <w:p w14:paraId="08EEB390" w14:textId="77777777" w:rsidR="000B4825" w:rsidRPr="000B4825" w:rsidRDefault="000B4825" w:rsidP="000B4825">
      <w:pPr>
        <w:widowControl w:val="0"/>
        <w:autoSpaceDE w:val="0"/>
        <w:autoSpaceDN w:val="0"/>
        <w:adjustRightInd w:val="0"/>
        <w:spacing w:after="240" w:line="360" w:lineRule="atLeast"/>
        <w:rPr>
          <w:rFonts w:ascii="Arial" w:hAnsi="Arial" w:cs="Arial"/>
          <w:color w:val="000000"/>
          <w:lang w:val="en-US" w:eastAsia="ja-JP"/>
        </w:rPr>
      </w:pPr>
      <w:proofErr w:type="spellStart"/>
      <w:r w:rsidRPr="000B4825">
        <w:rPr>
          <w:rFonts w:ascii="Arial" w:hAnsi="Arial" w:cs="Arial"/>
          <w:color w:val="000000"/>
          <w:lang w:val="en-US" w:eastAsia="ja-JP"/>
        </w:rPr>
        <w:t>Reedham</w:t>
      </w:r>
      <w:proofErr w:type="spellEnd"/>
      <w:r w:rsidRPr="000B4825">
        <w:rPr>
          <w:rFonts w:ascii="Arial" w:hAnsi="Arial" w:cs="Arial"/>
          <w:color w:val="000000"/>
          <w:lang w:val="en-US" w:eastAsia="ja-JP"/>
        </w:rPr>
        <w:t xml:space="preserve"> Primary School is committed to safeguarding and promoting the welfare of children and young people and expects all staff and volunteers to share in this commitment. </w:t>
      </w:r>
    </w:p>
    <w:p w14:paraId="486B5CA6" w14:textId="56D9113F" w:rsidR="000B4825" w:rsidRDefault="000B4825" w:rsidP="000B4825">
      <w:pPr>
        <w:widowControl w:val="0"/>
        <w:autoSpaceDE w:val="0"/>
        <w:autoSpaceDN w:val="0"/>
        <w:adjustRightInd w:val="0"/>
        <w:spacing w:after="240" w:line="360" w:lineRule="atLeast"/>
        <w:rPr>
          <w:rFonts w:ascii="Arial" w:hAnsi="Arial" w:cs="Arial"/>
          <w:color w:val="000000"/>
          <w:lang w:val="en-US" w:eastAsia="ja-JP"/>
        </w:rPr>
      </w:pPr>
      <w:r w:rsidRPr="000B4825">
        <w:rPr>
          <w:rFonts w:ascii="Arial" w:hAnsi="Arial" w:cs="Arial"/>
          <w:color w:val="000000"/>
          <w:lang w:val="en-US" w:eastAsia="ja-JP"/>
        </w:rPr>
        <w:t>The School is commit</w:t>
      </w:r>
      <w:r>
        <w:rPr>
          <w:rFonts w:ascii="Arial" w:hAnsi="Arial" w:cs="Arial"/>
          <w:color w:val="000000"/>
          <w:lang w:val="en-US" w:eastAsia="ja-JP"/>
        </w:rPr>
        <w:t>t</w:t>
      </w:r>
      <w:r w:rsidRPr="000B4825">
        <w:rPr>
          <w:rFonts w:ascii="Arial" w:hAnsi="Arial" w:cs="Arial"/>
          <w:color w:val="000000"/>
          <w:lang w:val="en-US" w:eastAsia="ja-JP"/>
        </w:rPr>
        <w:t>ed to attracting, selecting and retaining employees who will successfully and positively contribute to providing a valuable service. A motivated and commit</w:t>
      </w:r>
      <w:r>
        <w:rPr>
          <w:rFonts w:ascii="Arial" w:hAnsi="Arial" w:cs="Arial"/>
          <w:color w:val="000000"/>
          <w:lang w:val="en-US" w:eastAsia="ja-JP"/>
        </w:rPr>
        <w:t>t</w:t>
      </w:r>
      <w:r w:rsidRPr="000B4825">
        <w:rPr>
          <w:rFonts w:ascii="Arial" w:hAnsi="Arial" w:cs="Arial"/>
          <w:color w:val="000000"/>
          <w:lang w:val="en-US" w:eastAsia="ja-JP"/>
        </w:rPr>
        <w:t xml:space="preserve">ed workforce with appropriate knowledge, skills, experience and ability to do the job is critical to the school’s performance and fundamental to the delivery of a high quality service. </w:t>
      </w:r>
    </w:p>
    <w:p w14:paraId="1A155959" w14:textId="77777777" w:rsidR="00850685" w:rsidRDefault="00850685" w:rsidP="000B4825">
      <w:pPr>
        <w:widowControl w:val="0"/>
        <w:autoSpaceDE w:val="0"/>
        <w:autoSpaceDN w:val="0"/>
        <w:adjustRightInd w:val="0"/>
        <w:spacing w:after="240" w:line="360" w:lineRule="atLeast"/>
        <w:rPr>
          <w:rFonts w:ascii="Arial" w:hAnsi="Arial" w:cs="Arial"/>
          <w:color w:val="000000"/>
          <w:lang w:val="en-US" w:eastAsia="ja-JP"/>
        </w:rPr>
      </w:pPr>
    </w:p>
    <w:p w14:paraId="3835FB91" w14:textId="77777777" w:rsidR="00C14742" w:rsidRPr="00850685" w:rsidRDefault="00C14742" w:rsidP="00C14742">
      <w:pPr>
        <w:widowControl w:val="0"/>
        <w:autoSpaceDE w:val="0"/>
        <w:autoSpaceDN w:val="0"/>
        <w:adjustRightInd w:val="0"/>
        <w:spacing w:after="240" w:line="340" w:lineRule="atLeast"/>
        <w:rPr>
          <w:rFonts w:ascii="Arial" w:hAnsi="Arial" w:cs="Arial"/>
          <w:color w:val="000000"/>
          <w:sz w:val="28"/>
          <w:szCs w:val="28"/>
          <w:u w:val="single"/>
          <w:lang w:val="en-US" w:eastAsia="ja-JP"/>
        </w:rPr>
      </w:pPr>
      <w:r w:rsidRPr="00850685">
        <w:rPr>
          <w:rFonts w:ascii="Arial" w:hAnsi="Arial" w:cs="Arial"/>
          <w:color w:val="000000"/>
          <w:sz w:val="28"/>
          <w:szCs w:val="28"/>
          <w:u w:val="single"/>
          <w:lang w:val="en-US" w:eastAsia="ja-JP"/>
        </w:rPr>
        <w:t xml:space="preserve">Purpose </w:t>
      </w:r>
    </w:p>
    <w:p w14:paraId="5B167AB1" w14:textId="5EBF8666" w:rsidR="00752645" w:rsidRPr="00752645" w:rsidRDefault="00752645" w:rsidP="00752645">
      <w:pPr>
        <w:widowControl w:val="0"/>
        <w:tabs>
          <w:tab w:val="left" w:pos="220"/>
          <w:tab w:val="left" w:pos="720"/>
        </w:tabs>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The purpose of this policy is to provide a sound foundation for fair, effective and economic recruitment and selection of staff, and to ensure that the requirements of the Safer Recruitme</w:t>
      </w:r>
      <w:r w:rsidR="00077834">
        <w:rPr>
          <w:rFonts w:ascii="Arial" w:hAnsi="Arial" w:cs="Arial"/>
          <w:color w:val="000000"/>
          <w:lang w:val="en-US" w:eastAsia="ja-JP"/>
        </w:rPr>
        <w:t>nt guidance produced by the National Safeguarding Children Board</w:t>
      </w:r>
      <w:r>
        <w:rPr>
          <w:rFonts w:ascii="Arial" w:hAnsi="Arial" w:cs="Arial"/>
          <w:color w:val="000000"/>
          <w:lang w:val="en-US" w:eastAsia="ja-JP"/>
        </w:rPr>
        <w:t xml:space="preserve"> and general employment legislation are met.</w:t>
      </w:r>
    </w:p>
    <w:p w14:paraId="108790AF" w14:textId="65B43CEB" w:rsidR="000B4825" w:rsidRDefault="00C14742" w:rsidP="004003E8">
      <w:pPr>
        <w:widowControl w:val="0"/>
        <w:autoSpaceDE w:val="0"/>
        <w:autoSpaceDN w:val="0"/>
        <w:adjustRightInd w:val="0"/>
        <w:spacing w:after="240" w:line="360" w:lineRule="atLeast"/>
        <w:rPr>
          <w:rFonts w:ascii="Arial" w:hAnsi="Arial" w:cs="Arial"/>
          <w:color w:val="000000"/>
          <w:lang w:val="en-US" w:eastAsia="ja-JP"/>
        </w:rPr>
      </w:pPr>
      <w:r w:rsidRPr="00C14742">
        <w:rPr>
          <w:rFonts w:ascii="Arial" w:hAnsi="Arial" w:cs="Arial"/>
          <w:color w:val="000000"/>
          <w:lang w:val="en-US" w:eastAsia="ja-JP"/>
        </w:rPr>
        <w:t>To achieve this purpose, those that are responsible for each stage of the recruitment process</w:t>
      </w:r>
      <w:r w:rsidR="0060457E">
        <w:rPr>
          <w:rFonts w:ascii="Arial" w:hAnsi="Arial" w:cs="Arial"/>
          <w:color w:val="000000"/>
          <w:lang w:val="en-US" w:eastAsia="ja-JP"/>
        </w:rPr>
        <w:t xml:space="preserve"> will adhere to the requirements of this policy and</w:t>
      </w:r>
      <w:r w:rsidRPr="00C14742">
        <w:rPr>
          <w:rFonts w:ascii="Arial" w:hAnsi="Arial" w:cs="Arial"/>
          <w:color w:val="000000"/>
          <w:lang w:val="en-US" w:eastAsia="ja-JP"/>
        </w:rPr>
        <w:t xml:space="preserve"> will demonstrate a professional approach by dealing honestly, efficiently and fairly with all internal and external applicants. </w:t>
      </w:r>
    </w:p>
    <w:p w14:paraId="74E22335" w14:textId="77777777" w:rsidR="00850685" w:rsidRPr="006E4A74" w:rsidRDefault="00850685" w:rsidP="004003E8">
      <w:pPr>
        <w:widowControl w:val="0"/>
        <w:autoSpaceDE w:val="0"/>
        <w:autoSpaceDN w:val="0"/>
        <w:adjustRightInd w:val="0"/>
        <w:spacing w:after="240" w:line="360" w:lineRule="atLeast"/>
        <w:rPr>
          <w:rFonts w:ascii="Arial" w:hAnsi="Arial" w:cs="Arial"/>
          <w:color w:val="000000"/>
          <w:lang w:val="en-US" w:eastAsia="ja-JP"/>
        </w:rPr>
      </w:pPr>
    </w:p>
    <w:p w14:paraId="29B5B61A" w14:textId="0E669630" w:rsidR="009D1A71" w:rsidRPr="00850685" w:rsidRDefault="009D1A71" w:rsidP="009D1A71">
      <w:pPr>
        <w:widowControl w:val="0"/>
        <w:autoSpaceDE w:val="0"/>
        <w:autoSpaceDN w:val="0"/>
        <w:adjustRightInd w:val="0"/>
        <w:spacing w:after="240" w:line="340" w:lineRule="atLeast"/>
        <w:rPr>
          <w:rFonts w:ascii="Arial" w:hAnsi="Arial" w:cs="Arial"/>
          <w:color w:val="000000"/>
          <w:sz w:val="28"/>
          <w:szCs w:val="28"/>
          <w:u w:val="single"/>
          <w:lang w:val="en-US" w:eastAsia="ja-JP"/>
        </w:rPr>
      </w:pPr>
      <w:r w:rsidRPr="00850685">
        <w:rPr>
          <w:rFonts w:ascii="Arial" w:hAnsi="Arial" w:cs="Arial"/>
          <w:color w:val="000000"/>
          <w:sz w:val="28"/>
          <w:szCs w:val="28"/>
          <w:u w:val="single"/>
          <w:lang w:val="en-US" w:eastAsia="ja-JP"/>
        </w:rPr>
        <w:t xml:space="preserve">Scope </w:t>
      </w:r>
    </w:p>
    <w:p w14:paraId="3B17D0FF" w14:textId="77777777" w:rsidR="009D1A71" w:rsidRDefault="009D1A71" w:rsidP="009D1A71">
      <w:pPr>
        <w:widowControl w:val="0"/>
        <w:autoSpaceDE w:val="0"/>
        <w:autoSpaceDN w:val="0"/>
        <w:adjustRightInd w:val="0"/>
        <w:spacing w:after="240" w:line="360" w:lineRule="atLeast"/>
        <w:rPr>
          <w:rFonts w:ascii="Arial" w:hAnsi="Arial" w:cs="Arial"/>
          <w:color w:val="000000"/>
          <w:lang w:val="en-US" w:eastAsia="ja-JP"/>
        </w:rPr>
      </w:pPr>
      <w:r w:rsidRPr="006E4A74">
        <w:rPr>
          <w:rFonts w:ascii="Arial" w:hAnsi="Arial" w:cs="Arial"/>
          <w:color w:val="000000"/>
          <w:lang w:val="en-US" w:eastAsia="ja-JP"/>
        </w:rPr>
        <w:t xml:space="preserve">This policy applies to all the school employees and governors responsible for and involved in recruitment and selection of all staff. Where a </w:t>
      </w:r>
      <w:proofErr w:type="spellStart"/>
      <w:r w:rsidRPr="006E4A74">
        <w:rPr>
          <w:rFonts w:ascii="Arial" w:hAnsi="Arial" w:cs="Arial"/>
          <w:color w:val="000000"/>
          <w:lang w:val="en-US" w:eastAsia="ja-JP"/>
        </w:rPr>
        <w:t>Headteacher</w:t>
      </w:r>
      <w:proofErr w:type="spellEnd"/>
      <w:r w:rsidRPr="006E4A74">
        <w:rPr>
          <w:rFonts w:ascii="Arial" w:hAnsi="Arial" w:cs="Arial"/>
          <w:color w:val="000000"/>
          <w:lang w:val="en-US" w:eastAsia="ja-JP"/>
        </w:rPr>
        <w:t xml:space="preserve"> is being appointed, the Governing Body will consult with the Local Authority about the recruitment process. </w:t>
      </w:r>
    </w:p>
    <w:p w14:paraId="226D8BC3" w14:textId="77777777" w:rsidR="00850685" w:rsidRPr="006E4A74" w:rsidRDefault="00850685" w:rsidP="009D1A71">
      <w:pPr>
        <w:widowControl w:val="0"/>
        <w:autoSpaceDE w:val="0"/>
        <w:autoSpaceDN w:val="0"/>
        <w:adjustRightInd w:val="0"/>
        <w:spacing w:after="240" w:line="360" w:lineRule="atLeast"/>
        <w:rPr>
          <w:rFonts w:ascii="Arial" w:hAnsi="Arial" w:cs="Arial"/>
          <w:color w:val="000000"/>
          <w:lang w:val="en-US" w:eastAsia="ja-JP"/>
        </w:rPr>
      </w:pPr>
    </w:p>
    <w:p w14:paraId="6B431D37" w14:textId="77777777" w:rsidR="00125F61" w:rsidRPr="00850685" w:rsidRDefault="00125F61" w:rsidP="00125F61">
      <w:pPr>
        <w:widowControl w:val="0"/>
        <w:autoSpaceDE w:val="0"/>
        <w:autoSpaceDN w:val="0"/>
        <w:adjustRightInd w:val="0"/>
        <w:spacing w:after="240" w:line="340" w:lineRule="atLeast"/>
        <w:rPr>
          <w:rFonts w:ascii="Arial" w:hAnsi="Arial" w:cs="Arial"/>
          <w:color w:val="000000"/>
          <w:sz w:val="28"/>
          <w:szCs w:val="28"/>
          <w:u w:val="single"/>
          <w:lang w:val="en-US" w:eastAsia="ja-JP"/>
        </w:rPr>
      </w:pPr>
      <w:r w:rsidRPr="00850685">
        <w:rPr>
          <w:rFonts w:ascii="Arial" w:hAnsi="Arial" w:cs="Arial"/>
          <w:color w:val="000000"/>
          <w:sz w:val="28"/>
          <w:szCs w:val="28"/>
          <w:u w:val="single"/>
          <w:lang w:val="en-US" w:eastAsia="ja-JP"/>
        </w:rPr>
        <w:t xml:space="preserve">Principles </w:t>
      </w:r>
    </w:p>
    <w:p w14:paraId="08C4C4A4" w14:textId="26914DCE" w:rsidR="00125F61" w:rsidRDefault="00125F61" w:rsidP="00125F61">
      <w:pPr>
        <w:widowControl w:val="0"/>
        <w:autoSpaceDE w:val="0"/>
        <w:autoSpaceDN w:val="0"/>
        <w:adjustRightInd w:val="0"/>
        <w:spacing w:line="280" w:lineRule="atLeast"/>
        <w:rPr>
          <w:rFonts w:ascii="Times" w:hAnsi="Times" w:cs="Times"/>
          <w:color w:val="000000"/>
          <w:lang w:val="en-US" w:eastAsia="ja-JP"/>
        </w:rPr>
      </w:pPr>
    </w:p>
    <w:p w14:paraId="7FB86C37" w14:textId="77777777" w:rsidR="00125F61" w:rsidRPr="00125F61" w:rsidRDefault="00125F61" w:rsidP="00125F61">
      <w:pPr>
        <w:widowControl w:val="0"/>
        <w:autoSpaceDE w:val="0"/>
        <w:autoSpaceDN w:val="0"/>
        <w:adjustRightInd w:val="0"/>
        <w:spacing w:after="240" w:line="360" w:lineRule="atLeast"/>
        <w:rPr>
          <w:rFonts w:ascii="Arial" w:hAnsi="Arial" w:cs="Arial"/>
          <w:color w:val="000000"/>
          <w:lang w:val="en-US" w:eastAsia="ja-JP"/>
        </w:rPr>
      </w:pPr>
      <w:r w:rsidRPr="00125F61">
        <w:rPr>
          <w:rFonts w:ascii="Arial" w:hAnsi="Arial" w:cs="Arial"/>
          <w:color w:val="000000"/>
          <w:lang w:val="en-US" w:eastAsia="ja-JP"/>
        </w:rPr>
        <w:t xml:space="preserve">The following principles are encompassed in this policy: </w:t>
      </w:r>
    </w:p>
    <w:p w14:paraId="5BB830D8" w14:textId="77777777" w:rsidR="009F19C2" w:rsidRDefault="00125F61" w:rsidP="009F19C2">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lang w:val="en-US" w:eastAsia="ja-JP"/>
        </w:rPr>
      </w:pPr>
      <w:r w:rsidRPr="007F58C5">
        <w:rPr>
          <w:rFonts w:ascii="Arial" w:hAnsi="Arial" w:cs="Arial"/>
          <w:color w:val="000000"/>
          <w:lang w:val="en-US" w:eastAsia="ja-JP"/>
        </w:rPr>
        <w:t xml:space="preserve">All applicants will receive fair treatment and a high quality service </w:t>
      </w:r>
    </w:p>
    <w:p w14:paraId="61198BF1" w14:textId="4436C6BB" w:rsidR="009F19C2" w:rsidRPr="009F19C2" w:rsidRDefault="00125F61" w:rsidP="009F19C2">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lang w:val="en-US" w:eastAsia="ja-JP"/>
        </w:rPr>
      </w:pPr>
      <w:r w:rsidRPr="009F19C2">
        <w:rPr>
          <w:rFonts w:ascii="Arial" w:hAnsi="Arial" w:cs="Arial"/>
          <w:color w:val="000000"/>
          <w:lang w:val="en-US" w:eastAsia="ja-JP"/>
        </w:rPr>
        <w:t>The job description and person specification are essential tools and will be used throughout the process</w:t>
      </w:r>
    </w:p>
    <w:p w14:paraId="3AE1B337" w14:textId="2C1A896C" w:rsidR="009F19C2" w:rsidRPr="009F19C2" w:rsidRDefault="00125F61" w:rsidP="009F19C2">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lang w:val="en-US" w:eastAsia="ja-JP"/>
        </w:rPr>
      </w:pPr>
      <w:r w:rsidRPr="009F19C2">
        <w:rPr>
          <w:rFonts w:ascii="Arial" w:hAnsi="Arial" w:cs="Arial"/>
          <w:color w:val="000000"/>
          <w:lang w:val="en-US" w:eastAsia="ja-JP"/>
        </w:rPr>
        <w:t>Employees will be recruited on the knowledge, experience and skills needed for the job  </w:t>
      </w:r>
    </w:p>
    <w:p w14:paraId="5010A82F" w14:textId="7FA509E9" w:rsidR="009F19C2" w:rsidRPr="009F19C2" w:rsidRDefault="00125F61" w:rsidP="009F19C2">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lang w:val="en-US" w:eastAsia="ja-JP"/>
        </w:rPr>
      </w:pPr>
      <w:proofErr w:type="gramStart"/>
      <w:r w:rsidRPr="009F19C2">
        <w:rPr>
          <w:rFonts w:ascii="Arial" w:hAnsi="Arial" w:cs="Arial"/>
          <w:color w:val="000000"/>
          <w:lang w:val="en-US" w:eastAsia="ja-JP"/>
        </w:rPr>
        <w:t>Selection will be carried out by a panel</w:t>
      </w:r>
      <w:proofErr w:type="gramEnd"/>
      <w:r w:rsidRPr="009F19C2">
        <w:rPr>
          <w:rFonts w:ascii="Arial" w:hAnsi="Arial" w:cs="Arial"/>
          <w:color w:val="000000"/>
          <w:lang w:val="en-US" w:eastAsia="ja-JP"/>
        </w:rPr>
        <w:t xml:space="preserve"> with at least two members. At least one panel member will have received appropriate training on the recruitment and selection process as recommended by the DCSF  </w:t>
      </w:r>
    </w:p>
    <w:p w14:paraId="64505D76" w14:textId="77777777" w:rsidR="009F19C2" w:rsidRDefault="00125F61" w:rsidP="009F19C2">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lang w:val="en-US" w:eastAsia="ja-JP"/>
        </w:rPr>
      </w:pPr>
      <w:r w:rsidRPr="009F19C2">
        <w:rPr>
          <w:rFonts w:ascii="Arial" w:hAnsi="Arial" w:cs="Arial"/>
          <w:color w:val="000000"/>
          <w:lang w:val="en-US" w:eastAsia="ja-JP"/>
        </w:rPr>
        <w:t>Selection will be based on a minimum of completed application form, short listing and interview  </w:t>
      </w:r>
    </w:p>
    <w:p w14:paraId="09B37B0D" w14:textId="77777777" w:rsidR="009F19C2" w:rsidRDefault="00125F61" w:rsidP="009F19C2">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lang w:val="en-US" w:eastAsia="ja-JP"/>
        </w:rPr>
      </w:pPr>
      <w:r w:rsidRPr="009F19C2">
        <w:rPr>
          <w:rFonts w:ascii="Arial" w:hAnsi="Arial" w:cs="Arial"/>
          <w:color w:val="000000"/>
          <w:lang w:val="en-US" w:eastAsia="ja-JP"/>
        </w:rPr>
        <w:t>Monitoring and Evaluation are essential for assessing the effectiveness of the process  </w:t>
      </w:r>
    </w:p>
    <w:p w14:paraId="673242AB" w14:textId="44C602EA" w:rsidR="00125F61" w:rsidRPr="009F19C2" w:rsidRDefault="00125F61" w:rsidP="009F19C2">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lang w:val="en-US" w:eastAsia="ja-JP"/>
        </w:rPr>
      </w:pPr>
      <w:r w:rsidRPr="009F19C2">
        <w:rPr>
          <w:rFonts w:ascii="Arial" w:hAnsi="Arial" w:cs="Arial"/>
          <w:color w:val="000000"/>
          <w:lang w:val="en-US" w:eastAsia="ja-JP"/>
        </w:rPr>
        <w:t>All posts will be advertised  </w:t>
      </w:r>
    </w:p>
    <w:p w14:paraId="57017AF7" w14:textId="77777777" w:rsidR="00C14742" w:rsidRDefault="00C14742">
      <w:pPr>
        <w:rPr>
          <w:rFonts w:ascii="Arial" w:hAnsi="Arial" w:cs="Arial"/>
        </w:rPr>
      </w:pPr>
    </w:p>
    <w:p w14:paraId="081F7382" w14:textId="77777777" w:rsidR="00067A6D" w:rsidRPr="006E4A74" w:rsidRDefault="00067A6D">
      <w:pPr>
        <w:rPr>
          <w:rFonts w:ascii="Arial" w:hAnsi="Arial" w:cs="Arial"/>
        </w:rPr>
      </w:pPr>
    </w:p>
    <w:p w14:paraId="109C781F" w14:textId="75DBAF00" w:rsidR="006E4A74" w:rsidRPr="0096503E" w:rsidRDefault="008D60F1" w:rsidP="008D60F1">
      <w:pPr>
        <w:widowControl w:val="0"/>
        <w:tabs>
          <w:tab w:val="left" w:pos="142"/>
          <w:tab w:val="left" w:pos="220"/>
        </w:tabs>
        <w:autoSpaceDE w:val="0"/>
        <w:autoSpaceDN w:val="0"/>
        <w:adjustRightInd w:val="0"/>
        <w:spacing w:after="240" w:line="360" w:lineRule="atLeast"/>
        <w:rPr>
          <w:rFonts w:ascii="Arial" w:hAnsi="Arial" w:cs="Arial"/>
          <w:color w:val="000000"/>
          <w:sz w:val="28"/>
          <w:szCs w:val="28"/>
          <w:u w:val="single"/>
          <w:lang w:val="en-US" w:eastAsia="ja-JP"/>
        </w:rPr>
      </w:pPr>
      <w:r w:rsidRPr="0096503E">
        <w:rPr>
          <w:rFonts w:ascii="Arial" w:hAnsi="Arial" w:cs="Arial"/>
          <w:color w:val="000000"/>
          <w:sz w:val="28"/>
          <w:szCs w:val="28"/>
          <w:u w:val="single"/>
          <w:lang w:val="en-US" w:eastAsia="ja-JP"/>
        </w:rPr>
        <w:t>Equal Opportunities</w:t>
      </w:r>
      <w:r w:rsidR="009D1A71" w:rsidRPr="0096503E">
        <w:rPr>
          <w:rFonts w:ascii="Arial" w:hAnsi="Arial" w:cs="Arial"/>
          <w:color w:val="000000"/>
          <w:sz w:val="28"/>
          <w:szCs w:val="28"/>
          <w:u w:val="single"/>
          <w:lang w:val="en-US" w:eastAsia="ja-JP"/>
        </w:rPr>
        <w:t> </w:t>
      </w:r>
    </w:p>
    <w:p w14:paraId="5F6E5DC7" w14:textId="5DB8F814" w:rsidR="009D1A71" w:rsidRPr="006E4A74" w:rsidRDefault="009D1A71" w:rsidP="006E4A74">
      <w:pPr>
        <w:widowControl w:val="0"/>
        <w:numPr>
          <w:ilvl w:val="0"/>
          <w:numId w:val="1"/>
        </w:numPr>
        <w:tabs>
          <w:tab w:val="left" w:pos="0"/>
          <w:tab w:val="left" w:pos="220"/>
        </w:tabs>
        <w:autoSpaceDE w:val="0"/>
        <w:autoSpaceDN w:val="0"/>
        <w:adjustRightInd w:val="0"/>
        <w:spacing w:after="240" w:line="360" w:lineRule="atLeast"/>
        <w:ind w:left="0" w:hanging="720"/>
        <w:rPr>
          <w:rFonts w:ascii="Arial" w:hAnsi="Arial" w:cs="Arial"/>
          <w:color w:val="000000"/>
          <w:lang w:val="en-US" w:eastAsia="ja-JP"/>
        </w:rPr>
      </w:pPr>
      <w:r w:rsidRPr="006E4A74">
        <w:rPr>
          <w:rFonts w:ascii="Arial" w:hAnsi="Arial" w:cs="Arial"/>
          <w:color w:val="000000"/>
          <w:lang w:val="en-US" w:eastAsia="ja-JP"/>
        </w:rPr>
        <w:t xml:space="preserve">The school is committed to providing equality of opportunity for all and ensuring that all stages of recruitment and selection are fair. The ‘protected characteristics’ identified in the Equality Act 2010 of age, disability, gender reassignment, </w:t>
      </w:r>
      <w:proofErr w:type="gramStart"/>
      <w:r w:rsidRPr="006E4A74">
        <w:rPr>
          <w:rFonts w:ascii="Arial" w:hAnsi="Arial" w:cs="Arial"/>
          <w:color w:val="000000"/>
          <w:lang w:val="en-US" w:eastAsia="ja-JP"/>
        </w:rPr>
        <w:t>pregnancy</w:t>
      </w:r>
      <w:proofErr w:type="gramEnd"/>
      <w:r w:rsidRPr="006E4A74">
        <w:rPr>
          <w:rFonts w:ascii="Arial" w:hAnsi="Arial" w:cs="Arial"/>
          <w:color w:val="000000"/>
          <w:lang w:val="en-US" w:eastAsia="ja-JP"/>
        </w:rPr>
        <w:t xml:space="preserve"> and maternity, race (including ethnic or national origins, </w:t>
      </w:r>
      <w:proofErr w:type="spellStart"/>
      <w:r w:rsidRPr="006E4A74">
        <w:rPr>
          <w:rFonts w:ascii="Arial" w:hAnsi="Arial" w:cs="Arial"/>
          <w:color w:val="000000"/>
          <w:lang w:val="en-US" w:eastAsia="ja-JP"/>
        </w:rPr>
        <w:t>colour</w:t>
      </w:r>
      <w:proofErr w:type="spellEnd"/>
      <w:r w:rsidRPr="006E4A74">
        <w:rPr>
          <w:rFonts w:ascii="Arial" w:hAnsi="Arial" w:cs="Arial"/>
          <w:color w:val="000000"/>
          <w:lang w:val="en-US" w:eastAsia="ja-JP"/>
        </w:rPr>
        <w:t xml:space="preserve"> and nationality), religion and belief, sex, sexual orientation, marriage and civil partnership will not be used as the basis of selection for appointment or promotion within the School. All employees will be selected, trained and promoted on the basis of ability, the requirements of the job and other similar criteria that are as objective as possible.  </w:t>
      </w:r>
    </w:p>
    <w:p w14:paraId="2C3B1DDC" w14:textId="77777777" w:rsidR="006E4A74" w:rsidRPr="006E4A74" w:rsidRDefault="006E4A74" w:rsidP="006E4A74">
      <w:pPr>
        <w:widowControl w:val="0"/>
        <w:numPr>
          <w:ilvl w:val="0"/>
          <w:numId w:val="1"/>
        </w:numPr>
        <w:tabs>
          <w:tab w:val="left" w:pos="0"/>
          <w:tab w:val="left" w:pos="220"/>
        </w:tabs>
        <w:autoSpaceDE w:val="0"/>
        <w:autoSpaceDN w:val="0"/>
        <w:adjustRightInd w:val="0"/>
        <w:spacing w:after="240" w:line="360" w:lineRule="atLeast"/>
        <w:ind w:left="0" w:hanging="720"/>
        <w:rPr>
          <w:rFonts w:ascii="Arial" w:hAnsi="Arial" w:cs="Arial"/>
          <w:color w:val="000000"/>
          <w:lang w:val="en-US" w:eastAsia="ja-JP"/>
        </w:rPr>
      </w:pPr>
      <w:r w:rsidRPr="006E4A74">
        <w:rPr>
          <w:rFonts w:ascii="Arial" w:hAnsi="Arial" w:cs="Arial"/>
          <w:color w:val="000000"/>
          <w:lang w:val="en-US" w:eastAsia="ja-JP"/>
        </w:rPr>
        <w:t>Reasonable adjustments and/or supportive measures will be considered where a known disability exists to allow equality of access and opportunity.  </w:t>
      </w:r>
    </w:p>
    <w:p w14:paraId="7299AF07" w14:textId="77777777" w:rsidR="00A55F9C" w:rsidRPr="006E4A74" w:rsidRDefault="00A55F9C" w:rsidP="006E4A74">
      <w:pPr>
        <w:widowControl w:val="0"/>
        <w:tabs>
          <w:tab w:val="left" w:pos="220"/>
          <w:tab w:val="left" w:pos="720"/>
        </w:tabs>
        <w:autoSpaceDE w:val="0"/>
        <w:autoSpaceDN w:val="0"/>
        <w:adjustRightInd w:val="0"/>
        <w:spacing w:after="240" w:line="360" w:lineRule="atLeast"/>
        <w:rPr>
          <w:rFonts w:ascii="Arial" w:hAnsi="Arial" w:cs="Arial"/>
          <w:color w:val="000000"/>
          <w:lang w:val="en-US" w:eastAsia="ja-JP"/>
        </w:rPr>
      </w:pPr>
    </w:p>
    <w:p w14:paraId="47F0AAF9" w14:textId="3B8E514C" w:rsidR="00524212" w:rsidRPr="0096503E" w:rsidRDefault="00067A6D" w:rsidP="00524212">
      <w:pPr>
        <w:widowControl w:val="0"/>
        <w:tabs>
          <w:tab w:val="left" w:pos="220"/>
          <w:tab w:val="left" w:pos="720"/>
        </w:tabs>
        <w:autoSpaceDE w:val="0"/>
        <w:autoSpaceDN w:val="0"/>
        <w:adjustRightInd w:val="0"/>
        <w:spacing w:after="240" w:line="340" w:lineRule="atLeast"/>
        <w:rPr>
          <w:rFonts w:ascii="Arial" w:hAnsi="Arial" w:cs="Arial"/>
          <w:color w:val="000000"/>
          <w:sz w:val="28"/>
          <w:szCs w:val="28"/>
          <w:u w:val="single"/>
          <w:lang w:val="en-US" w:eastAsia="ja-JP"/>
        </w:rPr>
      </w:pPr>
      <w:r w:rsidRPr="0096503E">
        <w:rPr>
          <w:rFonts w:ascii="Arial" w:hAnsi="Arial" w:cs="Arial"/>
          <w:color w:val="000000"/>
          <w:sz w:val="28"/>
          <w:szCs w:val="28"/>
          <w:u w:val="single"/>
          <w:lang w:val="en-US" w:eastAsia="ja-JP"/>
        </w:rPr>
        <w:t>Safer Recruitment</w:t>
      </w:r>
    </w:p>
    <w:p w14:paraId="06CE810C" w14:textId="7312E923" w:rsidR="000A0DD5" w:rsidRPr="00E270F8" w:rsidRDefault="000A0DD5" w:rsidP="000A0DD5">
      <w:pPr>
        <w:widowControl w:val="0"/>
        <w:numPr>
          <w:ilvl w:val="0"/>
          <w:numId w:val="1"/>
        </w:numPr>
        <w:tabs>
          <w:tab w:val="left" w:pos="0"/>
          <w:tab w:val="left" w:pos="220"/>
        </w:tabs>
        <w:autoSpaceDE w:val="0"/>
        <w:autoSpaceDN w:val="0"/>
        <w:adjustRightInd w:val="0"/>
        <w:spacing w:after="240" w:line="340" w:lineRule="atLeast"/>
        <w:ind w:left="142" w:hanging="720"/>
        <w:rPr>
          <w:rFonts w:ascii="Arial" w:hAnsi="Arial" w:cs="Arial"/>
          <w:color w:val="000000"/>
          <w:lang w:val="en-US" w:eastAsia="ja-JP"/>
        </w:rPr>
      </w:pPr>
      <w:r w:rsidRPr="00A55F9C">
        <w:rPr>
          <w:rFonts w:ascii="Arial" w:hAnsi="Arial" w:cs="Arial"/>
          <w:i/>
          <w:color w:val="000000"/>
          <w:lang w:val="en-US" w:eastAsia="ja-JP"/>
        </w:rPr>
        <w:t>Recruitment and Selection Training</w:t>
      </w:r>
      <w:r w:rsidRPr="000A0DD5">
        <w:rPr>
          <w:rFonts w:ascii="Arial" w:hAnsi="Arial" w:cs="Arial"/>
          <w:color w:val="000000"/>
          <w:lang w:val="en-US" w:eastAsia="ja-JP"/>
        </w:rPr>
        <w:t xml:space="preserve">  </w:t>
      </w:r>
    </w:p>
    <w:p w14:paraId="11FD43A9" w14:textId="34B45FDD" w:rsidR="000A0DD5" w:rsidRDefault="000A0DD5" w:rsidP="000A0DD5">
      <w:pPr>
        <w:widowControl w:val="0"/>
        <w:numPr>
          <w:ilvl w:val="0"/>
          <w:numId w:val="1"/>
        </w:numPr>
        <w:tabs>
          <w:tab w:val="left" w:pos="0"/>
          <w:tab w:val="left" w:pos="220"/>
        </w:tabs>
        <w:autoSpaceDE w:val="0"/>
        <w:autoSpaceDN w:val="0"/>
        <w:adjustRightInd w:val="0"/>
        <w:spacing w:after="240" w:line="340" w:lineRule="atLeast"/>
        <w:ind w:left="0" w:hanging="720"/>
        <w:rPr>
          <w:rFonts w:ascii="Arial" w:hAnsi="Arial" w:cs="Arial"/>
          <w:color w:val="000000"/>
          <w:lang w:val="en-US" w:eastAsia="ja-JP"/>
        </w:rPr>
      </w:pPr>
      <w:r w:rsidRPr="000A0DD5">
        <w:rPr>
          <w:rFonts w:ascii="Arial" w:hAnsi="Arial" w:cs="Arial"/>
          <w:color w:val="000000"/>
          <w:lang w:val="en-US" w:eastAsia="ja-JP"/>
        </w:rPr>
        <w:t>It is a requirement that at least one member of the interview panel has completed the Safer Recruitment Training successfully prior to the start of the recruitment process.  </w:t>
      </w:r>
    </w:p>
    <w:p w14:paraId="3786D42F" w14:textId="2A034B51" w:rsidR="00E270F8" w:rsidRPr="00A55F9C" w:rsidRDefault="00E270F8" w:rsidP="00E270F8">
      <w:pPr>
        <w:widowControl w:val="0"/>
        <w:tabs>
          <w:tab w:val="left" w:pos="0"/>
          <w:tab w:val="left" w:pos="220"/>
        </w:tabs>
        <w:autoSpaceDE w:val="0"/>
        <w:autoSpaceDN w:val="0"/>
        <w:adjustRightInd w:val="0"/>
        <w:spacing w:after="240" w:line="340" w:lineRule="atLeast"/>
        <w:rPr>
          <w:rFonts w:ascii="Arial" w:hAnsi="Arial" w:cs="Arial"/>
          <w:i/>
          <w:color w:val="000000"/>
          <w:lang w:val="en-US" w:eastAsia="ja-JP"/>
        </w:rPr>
      </w:pPr>
      <w:r w:rsidRPr="00A55F9C">
        <w:rPr>
          <w:rFonts w:ascii="Arial" w:hAnsi="Arial" w:cs="Arial"/>
          <w:i/>
          <w:color w:val="000000"/>
          <w:lang w:val="en-US" w:eastAsia="ja-JP"/>
        </w:rPr>
        <w:t>Prohibition checks and the Single Central Record</w:t>
      </w:r>
    </w:p>
    <w:p w14:paraId="4B852026" w14:textId="2EF76475" w:rsidR="00850685" w:rsidRPr="001E3E24" w:rsidRDefault="00E270F8" w:rsidP="00E270F8">
      <w:pPr>
        <w:widowControl w:val="0"/>
        <w:tabs>
          <w:tab w:val="left" w:pos="0"/>
          <w:tab w:val="left" w:pos="220"/>
        </w:tabs>
        <w:autoSpaceDE w:val="0"/>
        <w:autoSpaceDN w:val="0"/>
        <w:adjustRightInd w:val="0"/>
        <w:spacing w:after="240" w:line="340" w:lineRule="atLeast"/>
        <w:rPr>
          <w:rFonts w:ascii="Arial" w:hAnsi="Arial" w:cs="Arial"/>
        </w:rPr>
      </w:pPr>
      <w:r w:rsidRPr="00E270F8">
        <w:rPr>
          <w:rFonts w:ascii="Arial" w:hAnsi="Arial" w:cs="Arial"/>
        </w:rPr>
        <w:t>In addition to any DBS and /or Barred List check, anyone who is appointed to carry out teaching work will require an additional check to ensure they are not subject to a prohibition order and therefore prohibited from teaching</w:t>
      </w:r>
      <w:r>
        <w:rPr>
          <w:rFonts w:ascii="Arial" w:hAnsi="Arial" w:cs="Arial"/>
        </w:rPr>
        <w:t>. The school holds a Single Central Record of recruitment and vetting checks covering all employed staff and other identified by the school as having access to children. The head teacher oversees the maintenance of the SCR.</w:t>
      </w:r>
    </w:p>
    <w:p w14:paraId="06DDB4A8" w14:textId="2A978E7C" w:rsidR="00A55F9C" w:rsidRDefault="00A55F9C" w:rsidP="00E270F8">
      <w:pPr>
        <w:widowControl w:val="0"/>
        <w:tabs>
          <w:tab w:val="left" w:pos="0"/>
          <w:tab w:val="left" w:pos="220"/>
        </w:tabs>
        <w:autoSpaceDE w:val="0"/>
        <w:autoSpaceDN w:val="0"/>
        <w:adjustRightInd w:val="0"/>
        <w:spacing w:after="240" w:line="340" w:lineRule="atLeast"/>
        <w:rPr>
          <w:rFonts w:ascii="Arial" w:hAnsi="Arial" w:cs="Arial"/>
          <w:i/>
        </w:rPr>
      </w:pPr>
      <w:r>
        <w:rPr>
          <w:rFonts w:ascii="Arial" w:hAnsi="Arial" w:cs="Arial"/>
          <w:i/>
        </w:rPr>
        <w:t>Overseas teachers</w:t>
      </w:r>
    </w:p>
    <w:p w14:paraId="134204D0" w14:textId="29A2FC43" w:rsidR="00A55F9C" w:rsidRDefault="00A55F9C" w:rsidP="00E270F8">
      <w:pPr>
        <w:widowControl w:val="0"/>
        <w:tabs>
          <w:tab w:val="left" w:pos="0"/>
          <w:tab w:val="left" w:pos="220"/>
        </w:tabs>
        <w:autoSpaceDE w:val="0"/>
        <w:autoSpaceDN w:val="0"/>
        <w:adjustRightInd w:val="0"/>
        <w:spacing w:after="240" w:line="340" w:lineRule="atLeast"/>
        <w:rPr>
          <w:rFonts w:ascii="Arial" w:hAnsi="Arial" w:cs="Arial"/>
        </w:rPr>
      </w:pPr>
      <w:r>
        <w:rPr>
          <w:rFonts w:ascii="Arial" w:hAnsi="Arial" w:cs="Arial"/>
        </w:rPr>
        <w:t>The school will ensure that prescribed checks, including additional checks as appropriate, are carried out in respect of staff members who have lived outside the United Kingdom. These checks are to verify the candidate’s identity, right to work in the UK, professional qualifications, and mental and physical fitness to carry out their work responsibilities including whether any reasonable adjustments are required to provide effective and efficient teaching.</w:t>
      </w:r>
    </w:p>
    <w:p w14:paraId="65D6610C" w14:textId="77777777" w:rsidR="00850685" w:rsidRDefault="00850685" w:rsidP="00E270F8">
      <w:pPr>
        <w:widowControl w:val="0"/>
        <w:tabs>
          <w:tab w:val="left" w:pos="0"/>
          <w:tab w:val="left" w:pos="220"/>
        </w:tabs>
        <w:autoSpaceDE w:val="0"/>
        <w:autoSpaceDN w:val="0"/>
        <w:adjustRightInd w:val="0"/>
        <w:spacing w:after="240" w:line="340" w:lineRule="atLeast"/>
        <w:rPr>
          <w:rFonts w:ascii="Arial" w:hAnsi="Arial" w:cs="Arial"/>
        </w:rPr>
      </w:pPr>
    </w:p>
    <w:p w14:paraId="2487D7AD" w14:textId="77777777" w:rsidR="00850685" w:rsidRDefault="00850685" w:rsidP="00E270F8">
      <w:pPr>
        <w:widowControl w:val="0"/>
        <w:tabs>
          <w:tab w:val="left" w:pos="0"/>
          <w:tab w:val="left" w:pos="220"/>
        </w:tabs>
        <w:autoSpaceDE w:val="0"/>
        <w:autoSpaceDN w:val="0"/>
        <w:adjustRightInd w:val="0"/>
        <w:spacing w:after="240" w:line="340" w:lineRule="atLeast"/>
        <w:rPr>
          <w:rFonts w:ascii="Arial" w:hAnsi="Arial" w:cs="Arial"/>
        </w:rPr>
      </w:pPr>
    </w:p>
    <w:p w14:paraId="3F0CB9F5" w14:textId="3D57EB1C" w:rsidR="00A24EE4" w:rsidRPr="001E3E24" w:rsidRDefault="00A24EE4" w:rsidP="00266D69">
      <w:pPr>
        <w:widowControl w:val="0"/>
        <w:autoSpaceDE w:val="0"/>
        <w:autoSpaceDN w:val="0"/>
        <w:adjustRightInd w:val="0"/>
        <w:spacing w:after="240" w:line="340" w:lineRule="atLeast"/>
        <w:rPr>
          <w:rFonts w:ascii="Arial" w:hAnsi="Arial" w:cs="Arial"/>
          <w:color w:val="000000"/>
          <w:sz w:val="28"/>
          <w:szCs w:val="28"/>
          <w:u w:val="single"/>
          <w:lang w:val="en-US" w:eastAsia="ja-JP"/>
        </w:rPr>
      </w:pPr>
      <w:r w:rsidRPr="001E3E24">
        <w:rPr>
          <w:rFonts w:ascii="Arial" w:hAnsi="Arial" w:cs="Arial"/>
          <w:color w:val="000000"/>
          <w:sz w:val="28"/>
          <w:szCs w:val="28"/>
          <w:u w:val="single"/>
          <w:lang w:val="en-US" w:eastAsia="ja-JP"/>
        </w:rPr>
        <w:t>Application</w:t>
      </w:r>
      <w:r w:rsidR="001122C5" w:rsidRPr="001E3E24">
        <w:rPr>
          <w:rFonts w:ascii="Arial" w:hAnsi="Arial" w:cs="Arial"/>
          <w:color w:val="000000"/>
          <w:sz w:val="28"/>
          <w:szCs w:val="28"/>
          <w:u w:val="single"/>
          <w:lang w:val="en-US" w:eastAsia="ja-JP"/>
        </w:rPr>
        <w:t>, Interview and Appointment</w:t>
      </w:r>
      <w:r w:rsidRPr="001E3E24">
        <w:rPr>
          <w:rFonts w:ascii="Arial" w:hAnsi="Arial" w:cs="Arial"/>
          <w:color w:val="000000"/>
          <w:sz w:val="28"/>
          <w:szCs w:val="28"/>
          <w:u w:val="single"/>
          <w:lang w:val="en-US" w:eastAsia="ja-JP"/>
        </w:rPr>
        <w:t xml:space="preserve"> </w:t>
      </w:r>
    </w:p>
    <w:p w14:paraId="7EC12696" w14:textId="660F2C23" w:rsidR="00A24EE4" w:rsidRDefault="00A24EE4" w:rsidP="00266D69">
      <w:pPr>
        <w:widowControl w:val="0"/>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 xml:space="preserve">The Governing Body will follow the procedures outlined below for all vacancies. </w:t>
      </w:r>
    </w:p>
    <w:p w14:paraId="63D5A170" w14:textId="77777777" w:rsidR="001E3E24" w:rsidRDefault="001E3E24" w:rsidP="00266D69">
      <w:pPr>
        <w:widowControl w:val="0"/>
        <w:autoSpaceDE w:val="0"/>
        <w:autoSpaceDN w:val="0"/>
        <w:adjustRightInd w:val="0"/>
        <w:spacing w:after="240" w:line="340" w:lineRule="atLeast"/>
        <w:rPr>
          <w:rFonts w:ascii="Arial" w:hAnsi="Arial" w:cs="Arial"/>
          <w:color w:val="000000"/>
          <w:lang w:val="en-US" w:eastAsia="ja-JP"/>
        </w:rPr>
      </w:pPr>
    </w:p>
    <w:p w14:paraId="6F1D2F9A" w14:textId="564E99ED" w:rsidR="00A24EE4" w:rsidRPr="00AF2365" w:rsidRDefault="00A24EE4" w:rsidP="000C4292">
      <w:pPr>
        <w:pStyle w:val="ListParagraph"/>
        <w:widowControl w:val="0"/>
        <w:numPr>
          <w:ilvl w:val="0"/>
          <w:numId w:val="4"/>
        </w:numPr>
        <w:autoSpaceDE w:val="0"/>
        <w:autoSpaceDN w:val="0"/>
        <w:adjustRightInd w:val="0"/>
        <w:spacing w:after="240" w:line="340" w:lineRule="atLeast"/>
        <w:rPr>
          <w:rFonts w:ascii="Arial" w:hAnsi="Arial" w:cs="Arial"/>
          <w:i/>
          <w:color w:val="000000"/>
          <w:u w:val="single"/>
          <w:lang w:val="en-US" w:eastAsia="ja-JP"/>
        </w:rPr>
      </w:pPr>
      <w:r w:rsidRPr="00AF2365">
        <w:rPr>
          <w:rFonts w:ascii="Arial" w:hAnsi="Arial" w:cs="Arial"/>
          <w:i/>
          <w:color w:val="000000"/>
          <w:u w:val="single"/>
          <w:lang w:val="en-US" w:eastAsia="ja-JP"/>
        </w:rPr>
        <w:t>Workforce planning and identification of vacancy</w:t>
      </w:r>
    </w:p>
    <w:p w14:paraId="2A9E2B14" w14:textId="152A487A" w:rsidR="000C4292" w:rsidRDefault="000C4292" w:rsidP="000C4292">
      <w:pPr>
        <w:widowControl w:val="0"/>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The GB is committed to appropriate workforce planning considerations whenever a vacancy arises. They will consider whether or not recruitment to the post needs to happen and whether a review of the post should occur before proceeding</w:t>
      </w:r>
      <w:r w:rsidR="001E3E24">
        <w:rPr>
          <w:rFonts w:ascii="Arial" w:hAnsi="Arial" w:cs="Arial"/>
          <w:color w:val="000000"/>
          <w:lang w:val="en-US" w:eastAsia="ja-JP"/>
        </w:rPr>
        <w:t>.</w:t>
      </w:r>
    </w:p>
    <w:p w14:paraId="159F23BA" w14:textId="77777777" w:rsidR="001E3E24" w:rsidRPr="000C4292" w:rsidRDefault="001E3E24" w:rsidP="000C4292">
      <w:pPr>
        <w:widowControl w:val="0"/>
        <w:autoSpaceDE w:val="0"/>
        <w:autoSpaceDN w:val="0"/>
        <w:adjustRightInd w:val="0"/>
        <w:spacing w:after="240" w:line="340" w:lineRule="atLeast"/>
        <w:rPr>
          <w:rFonts w:ascii="Arial" w:hAnsi="Arial" w:cs="Arial"/>
          <w:color w:val="000000"/>
          <w:lang w:val="en-US" w:eastAsia="ja-JP"/>
        </w:rPr>
      </w:pPr>
    </w:p>
    <w:p w14:paraId="00FE3107" w14:textId="1A1AFAAB" w:rsidR="00A24EE4" w:rsidRPr="00AF2365" w:rsidRDefault="00A24EE4" w:rsidP="000C4292">
      <w:pPr>
        <w:pStyle w:val="ListParagraph"/>
        <w:widowControl w:val="0"/>
        <w:numPr>
          <w:ilvl w:val="0"/>
          <w:numId w:val="4"/>
        </w:numPr>
        <w:autoSpaceDE w:val="0"/>
        <w:autoSpaceDN w:val="0"/>
        <w:adjustRightInd w:val="0"/>
        <w:spacing w:after="240" w:line="340" w:lineRule="atLeast"/>
        <w:rPr>
          <w:rFonts w:ascii="Arial" w:hAnsi="Arial" w:cs="Arial"/>
          <w:i/>
          <w:color w:val="000000"/>
          <w:u w:val="single"/>
          <w:lang w:val="en-US" w:eastAsia="ja-JP"/>
        </w:rPr>
      </w:pPr>
      <w:r w:rsidRPr="00AF2365">
        <w:rPr>
          <w:rFonts w:ascii="Arial" w:hAnsi="Arial" w:cs="Arial"/>
          <w:i/>
          <w:color w:val="000000"/>
          <w:u w:val="single"/>
          <w:lang w:val="en-US" w:eastAsia="ja-JP"/>
        </w:rPr>
        <w:t>Post specification</w:t>
      </w:r>
    </w:p>
    <w:p w14:paraId="44AAA1B8" w14:textId="7239B007" w:rsidR="000C4292" w:rsidRDefault="003F5B4A" w:rsidP="00FE546C">
      <w:pPr>
        <w:widowControl w:val="0"/>
        <w:tabs>
          <w:tab w:val="left" w:pos="220"/>
          <w:tab w:val="left" w:pos="720"/>
        </w:tabs>
        <w:autoSpaceDE w:val="0"/>
        <w:autoSpaceDN w:val="0"/>
        <w:adjustRightInd w:val="0"/>
        <w:spacing w:after="240" w:line="340" w:lineRule="atLeast"/>
        <w:rPr>
          <w:rFonts w:ascii="Arial" w:hAnsi="Arial" w:cs="Arial"/>
          <w:color w:val="000000"/>
          <w:lang w:val="en-US" w:eastAsia="ja-JP"/>
        </w:rPr>
      </w:pPr>
      <w:r>
        <w:rPr>
          <w:rFonts w:ascii="Times" w:hAnsi="Times" w:cs="Times"/>
          <w:color w:val="000000"/>
          <w:lang w:val="en-US" w:eastAsia="ja-JP"/>
        </w:rPr>
        <w:t> </w:t>
      </w:r>
      <w:r w:rsidRPr="003F5B4A">
        <w:rPr>
          <w:rFonts w:ascii="Arial" w:hAnsi="Arial" w:cs="Arial"/>
          <w:color w:val="000000"/>
          <w:lang w:val="en-US" w:eastAsia="ja-JP"/>
        </w:rPr>
        <w:t xml:space="preserve">An accurate job description is required for all posts. A person specification, which is a profile of the necessary requirement for the post, is also required for all posts. </w:t>
      </w:r>
    </w:p>
    <w:p w14:paraId="122B22C0" w14:textId="77777777" w:rsidR="001E3E24" w:rsidRPr="001171E5" w:rsidRDefault="001E3E24" w:rsidP="00FE546C">
      <w:pPr>
        <w:widowControl w:val="0"/>
        <w:tabs>
          <w:tab w:val="left" w:pos="220"/>
          <w:tab w:val="left" w:pos="720"/>
        </w:tabs>
        <w:autoSpaceDE w:val="0"/>
        <w:autoSpaceDN w:val="0"/>
        <w:adjustRightInd w:val="0"/>
        <w:spacing w:after="240" w:line="340" w:lineRule="atLeast"/>
        <w:rPr>
          <w:rFonts w:ascii="Arial" w:hAnsi="Arial" w:cs="Arial"/>
          <w:lang w:val="en-US" w:eastAsia="ja-JP"/>
        </w:rPr>
      </w:pPr>
    </w:p>
    <w:p w14:paraId="180F1F9B" w14:textId="1879A25A" w:rsidR="00A24EE4" w:rsidRPr="001171E5" w:rsidRDefault="00A24EE4" w:rsidP="00FE546C">
      <w:pPr>
        <w:pStyle w:val="ListParagraph"/>
        <w:widowControl w:val="0"/>
        <w:numPr>
          <w:ilvl w:val="0"/>
          <w:numId w:val="4"/>
        </w:numPr>
        <w:autoSpaceDE w:val="0"/>
        <w:autoSpaceDN w:val="0"/>
        <w:adjustRightInd w:val="0"/>
        <w:spacing w:after="240" w:line="340" w:lineRule="atLeast"/>
        <w:rPr>
          <w:rFonts w:ascii="Arial" w:hAnsi="Arial" w:cs="Arial"/>
          <w:i/>
          <w:u w:val="single"/>
          <w:lang w:val="en-US" w:eastAsia="ja-JP"/>
        </w:rPr>
      </w:pPr>
      <w:r w:rsidRPr="001171E5">
        <w:rPr>
          <w:rFonts w:ascii="Arial" w:hAnsi="Arial" w:cs="Arial"/>
          <w:i/>
          <w:u w:val="single"/>
          <w:lang w:val="en-US" w:eastAsia="ja-JP"/>
        </w:rPr>
        <w:t>Advertising</w:t>
      </w:r>
    </w:p>
    <w:p w14:paraId="373D454C" w14:textId="03510FF9" w:rsidR="00FE546C" w:rsidRPr="001171E5" w:rsidRDefault="009E2D13" w:rsidP="00FE546C">
      <w:pPr>
        <w:widowControl w:val="0"/>
        <w:autoSpaceDE w:val="0"/>
        <w:autoSpaceDN w:val="0"/>
        <w:adjustRightInd w:val="0"/>
        <w:spacing w:after="240" w:line="340" w:lineRule="atLeast"/>
        <w:rPr>
          <w:rFonts w:ascii="Arial" w:hAnsi="Arial" w:cs="Arial"/>
          <w:lang w:val="en-US" w:eastAsia="ja-JP"/>
        </w:rPr>
      </w:pPr>
      <w:r w:rsidRPr="001171E5">
        <w:rPr>
          <w:rFonts w:ascii="Arial" w:hAnsi="Arial" w:cs="Arial"/>
          <w:lang w:val="en-US" w:eastAsia="ja-JP"/>
        </w:rPr>
        <w:t>All posts will be advertised</w:t>
      </w:r>
      <w:r w:rsidR="00662209" w:rsidRPr="001171E5">
        <w:rPr>
          <w:rFonts w:ascii="Arial" w:hAnsi="Arial" w:cs="Arial"/>
          <w:lang w:val="en-US" w:eastAsia="ja-JP"/>
        </w:rPr>
        <w:t>. In the interests of fair and open recruitment, consideration will be given to how best to bring it to the attention of persons qualified to fill it, including making use of any of the local authority’s advertising publications.</w:t>
      </w:r>
      <w:bookmarkStart w:id="0" w:name="_GoBack"/>
      <w:bookmarkEnd w:id="0"/>
    </w:p>
    <w:p w14:paraId="1BE0DC98" w14:textId="77777777" w:rsidR="001E3E24" w:rsidRPr="009E2D13" w:rsidRDefault="001E3E24" w:rsidP="00FE546C">
      <w:pPr>
        <w:widowControl w:val="0"/>
        <w:autoSpaceDE w:val="0"/>
        <w:autoSpaceDN w:val="0"/>
        <w:adjustRightInd w:val="0"/>
        <w:spacing w:after="240" w:line="340" w:lineRule="atLeast"/>
        <w:rPr>
          <w:rFonts w:ascii="Arial" w:hAnsi="Arial" w:cs="Arial"/>
          <w:color w:val="FF0000"/>
          <w:lang w:val="en-US" w:eastAsia="ja-JP"/>
        </w:rPr>
      </w:pPr>
    </w:p>
    <w:p w14:paraId="5862701B" w14:textId="74DA573F" w:rsidR="00A24EE4" w:rsidRPr="00662209" w:rsidRDefault="00A24EE4" w:rsidP="009E2D13">
      <w:pPr>
        <w:pStyle w:val="ListParagraph"/>
        <w:widowControl w:val="0"/>
        <w:numPr>
          <w:ilvl w:val="0"/>
          <w:numId w:val="4"/>
        </w:numPr>
        <w:autoSpaceDE w:val="0"/>
        <w:autoSpaceDN w:val="0"/>
        <w:adjustRightInd w:val="0"/>
        <w:spacing w:after="240" w:line="340" w:lineRule="atLeast"/>
        <w:rPr>
          <w:rFonts w:ascii="Arial" w:hAnsi="Arial" w:cs="Arial"/>
          <w:i/>
          <w:u w:val="single"/>
          <w:lang w:val="en-US" w:eastAsia="ja-JP"/>
        </w:rPr>
      </w:pPr>
      <w:r w:rsidRPr="00662209">
        <w:rPr>
          <w:rFonts w:ascii="Arial" w:hAnsi="Arial" w:cs="Arial"/>
          <w:i/>
          <w:color w:val="000000"/>
          <w:u w:val="single"/>
          <w:lang w:val="en-US" w:eastAsia="ja-JP"/>
        </w:rPr>
        <w:t>Applications</w:t>
      </w:r>
      <w:r w:rsidR="00662209" w:rsidRPr="00662209">
        <w:rPr>
          <w:rFonts w:ascii="Arial" w:hAnsi="Arial" w:cs="Arial"/>
          <w:i/>
          <w:color w:val="000000"/>
          <w:u w:val="single"/>
          <w:lang w:val="en-US" w:eastAsia="ja-JP"/>
        </w:rPr>
        <w:t xml:space="preserve"> and Shortl</w:t>
      </w:r>
      <w:r w:rsidRPr="00662209">
        <w:rPr>
          <w:rFonts w:ascii="Arial" w:hAnsi="Arial" w:cs="Arial"/>
          <w:i/>
          <w:color w:val="000000"/>
          <w:u w:val="single"/>
          <w:lang w:val="en-US" w:eastAsia="ja-JP"/>
        </w:rPr>
        <w:t>isting</w:t>
      </w:r>
    </w:p>
    <w:p w14:paraId="7C3CCB0A" w14:textId="4C2C8BC6" w:rsidR="004B61CA" w:rsidRDefault="009E2D13" w:rsidP="009E2D13">
      <w:pPr>
        <w:widowControl w:val="0"/>
        <w:autoSpaceDE w:val="0"/>
        <w:autoSpaceDN w:val="0"/>
        <w:adjustRightInd w:val="0"/>
        <w:spacing w:after="240" w:line="340" w:lineRule="atLeast"/>
        <w:rPr>
          <w:rFonts w:ascii="Arial" w:hAnsi="Arial" w:cs="Arial"/>
          <w:lang w:val="en-US" w:eastAsia="ja-JP"/>
        </w:rPr>
      </w:pPr>
      <w:r>
        <w:rPr>
          <w:rFonts w:ascii="Arial" w:hAnsi="Arial" w:cs="Arial"/>
          <w:lang w:val="en-US" w:eastAsia="ja-JP"/>
        </w:rPr>
        <w:t>A standard application form, produced by the LEA, will be used to obtain a common set of core data from all applicants.</w:t>
      </w:r>
    </w:p>
    <w:p w14:paraId="1C7B7994" w14:textId="77777777" w:rsidR="001E3E24" w:rsidRDefault="001E3E24" w:rsidP="009E2D13">
      <w:pPr>
        <w:widowControl w:val="0"/>
        <w:autoSpaceDE w:val="0"/>
        <w:autoSpaceDN w:val="0"/>
        <w:adjustRightInd w:val="0"/>
        <w:spacing w:after="240" w:line="340" w:lineRule="atLeast"/>
        <w:rPr>
          <w:rFonts w:ascii="Arial" w:hAnsi="Arial" w:cs="Arial"/>
          <w:lang w:val="en-US" w:eastAsia="ja-JP"/>
        </w:rPr>
      </w:pPr>
    </w:p>
    <w:p w14:paraId="319C3819" w14:textId="77777777" w:rsidR="004B61CA" w:rsidRPr="00AF2365" w:rsidRDefault="004B61CA" w:rsidP="004B61CA">
      <w:pPr>
        <w:pStyle w:val="ListParagraph"/>
        <w:widowControl w:val="0"/>
        <w:numPr>
          <w:ilvl w:val="0"/>
          <w:numId w:val="4"/>
        </w:numPr>
        <w:tabs>
          <w:tab w:val="left" w:pos="0"/>
          <w:tab w:val="left" w:pos="220"/>
        </w:tabs>
        <w:autoSpaceDE w:val="0"/>
        <w:autoSpaceDN w:val="0"/>
        <w:adjustRightInd w:val="0"/>
        <w:spacing w:after="240" w:line="340" w:lineRule="atLeast"/>
        <w:rPr>
          <w:rFonts w:ascii="Times" w:hAnsi="Times" w:cs="Times"/>
          <w:i/>
          <w:color w:val="000000"/>
          <w:u w:val="single"/>
          <w:lang w:val="en-US" w:eastAsia="ja-JP"/>
        </w:rPr>
      </w:pPr>
      <w:r w:rsidRPr="00AF2365">
        <w:rPr>
          <w:rFonts w:ascii="Arial" w:hAnsi="Arial" w:cs="Arial"/>
          <w:i/>
          <w:color w:val="000000"/>
          <w:u w:val="single"/>
          <w:lang w:val="en-US" w:eastAsia="ja-JP"/>
        </w:rPr>
        <w:t>References</w:t>
      </w:r>
      <w:r w:rsidRPr="00AF2365">
        <w:rPr>
          <w:rFonts w:ascii="Times" w:hAnsi="Times" w:cs="Times"/>
          <w:i/>
          <w:color w:val="000000"/>
          <w:sz w:val="29"/>
          <w:szCs w:val="29"/>
          <w:u w:val="single"/>
          <w:lang w:val="en-US" w:eastAsia="ja-JP"/>
        </w:rPr>
        <w:t xml:space="preserve"> </w:t>
      </w:r>
      <w:r w:rsidRPr="00AF2365">
        <w:rPr>
          <w:rFonts w:ascii="Times" w:hAnsi="Times" w:cs="Times"/>
          <w:i/>
          <w:color w:val="000000"/>
          <w:u w:val="single"/>
          <w:lang w:val="en-US" w:eastAsia="ja-JP"/>
        </w:rPr>
        <w:t> </w:t>
      </w:r>
    </w:p>
    <w:p w14:paraId="5120F45E" w14:textId="77777777" w:rsidR="004B61CA" w:rsidRPr="00AD3858" w:rsidRDefault="004B61CA" w:rsidP="004B61CA">
      <w:pPr>
        <w:widowControl w:val="0"/>
        <w:tabs>
          <w:tab w:val="left" w:pos="0"/>
          <w:tab w:val="left" w:pos="220"/>
        </w:tabs>
        <w:autoSpaceDE w:val="0"/>
        <w:autoSpaceDN w:val="0"/>
        <w:adjustRightInd w:val="0"/>
        <w:spacing w:after="240" w:line="340" w:lineRule="atLeast"/>
        <w:rPr>
          <w:rFonts w:ascii="Arial" w:hAnsi="Arial" w:cs="Arial"/>
          <w:color w:val="000000"/>
          <w:lang w:val="en-US" w:eastAsia="ja-JP"/>
        </w:rPr>
      </w:pPr>
      <w:r w:rsidRPr="00AD3858">
        <w:rPr>
          <w:rFonts w:ascii="Arial" w:hAnsi="Arial" w:cs="Arial"/>
          <w:color w:val="000000"/>
          <w:lang w:val="en-US" w:eastAsia="ja-JP"/>
        </w:rPr>
        <w:t>The purpose of seeking references is to obtain objective and factual information to support appointment decisions. They will always be sought and obtained directly from the referee.  References will be sought on all sh</w:t>
      </w:r>
      <w:r>
        <w:rPr>
          <w:rFonts w:ascii="Arial" w:hAnsi="Arial" w:cs="Arial"/>
          <w:color w:val="000000"/>
          <w:lang w:val="en-US" w:eastAsia="ja-JP"/>
        </w:rPr>
        <w:t>ort listed can</w:t>
      </w:r>
      <w:r w:rsidRPr="00AD3858">
        <w:rPr>
          <w:rFonts w:ascii="Arial" w:hAnsi="Arial" w:cs="Arial"/>
          <w:color w:val="000000"/>
          <w:lang w:val="en-US" w:eastAsia="ja-JP"/>
        </w:rPr>
        <w:t>didates, including internal ones, and will be obtained before interview so that any issues of concern they raise can be explored further with the referee and taken up with the candidate at interview.  </w:t>
      </w:r>
    </w:p>
    <w:p w14:paraId="63FB0FDB" w14:textId="61BCBF75" w:rsidR="004B61CA" w:rsidRDefault="004B61CA" w:rsidP="009E2D13">
      <w:pPr>
        <w:widowControl w:val="0"/>
        <w:numPr>
          <w:ilvl w:val="0"/>
          <w:numId w:val="1"/>
        </w:numPr>
        <w:tabs>
          <w:tab w:val="left" w:pos="220"/>
        </w:tabs>
        <w:autoSpaceDE w:val="0"/>
        <w:autoSpaceDN w:val="0"/>
        <w:adjustRightInd w:val="0"/>
        <w:spacing w:after="240" w:line="340" w:lineRule="atLeast"/>
        <w:ind w:left="0" w:hanging="720"/>
        <w:rPr>
          <w:rFonts w:ascii="Arial" w:hAnsi="Arial" w:cs="Arial"/>
          <w:color w:val="000000"/>
          <w:lang w:val="en-US" w:eastAsia="ja-JP"/>
        </w:rPr>
      </w:pPr>
      <w:r w:rsidRPr="00AD3858">
        <w:rPr>
          <w:rFonts w:ascii="Arial" w:hAnsi="Arial" w:cs="Arial"/>
          <w:color w:val="000000"/>
          <w:lang w:val="en-US" w:eastAsia="ja-JP"/>
        </w:rPr>
        <w:t xml:space="preserve">When requesting a reference the school will ask the referee whether that teacher has been subject, in the last two years, to their school’s capability procedure. </w:t>
      </w:r>
    </w:p>
    <w:p w14:paraId="47F3EBBF" w14:textId="77777777" w:rsidR="001E3E24" w:rsidRPr="004B61CA" w:rsidRDefault="001E3E24" w:rsidP="009E2D13">
      <w:pPr>
        <w:widowControl w:val="0"/>
        <w:numPr>
          <w:ilvl w:val="0"/>
          <w:numId w:val="1"/>
        </w:numPr>
        <w:tabs>
          <w:tab w:val="left" w:pos="220"/>
        </w:tabs>
        <w:autoSpaceDE w:val="0"/>
        <w:autoSpaceDN w:val="0"/>
        <w:adjustRightInd w:val="0"/>
        <w:spacing w:after="240" w:line="340" w:lineRule="atLeast"/>
        <w:ind w:left="0" w:hanging="720"/>
        <w:rPr>
          <w:rFonts w:ascii="Arial" w:hAnsi="Arial" w:cs="Arial"/>
          <w:color w:val="000000"/>
          <w:lang w:val="en-US" w:eastAsia="ja-JP"/>
        </w:rPr>
      </w:pPr>
    </w:p>
    <w:p w14:paraId="596A5897" w14:textId="0AE6E26E" w:rsidR="00A24EE4" w:rsidRPr="00AF2365" w:rsidRDefault="00A24EE4" w:rsidP="009E2D13">
      <w:pPr>
        <w:pStyle w:val="ListParagraph"/>
        <w:widowControl w:val="0"/>
        <w:numPr>
          <w:ilvl w:val="0"/>
          <w:numId w:val="4"/>
        </w:numPr>
        <w:autoSpaceDE w:val="0"/>
        <w:autoSpaceDN w:val="0"/>
        <w:adjustRightInd w:val="0"/>
        <w:spacing w:after="240" w:line="340" w:lineRule="atLeast"/>
        <w:rPr>
          <w:rFonts w:ascii="Arial" w:hAnsi="Arial" w:cs="Arial"/>
          <w:i/>
          <w:color w:val="000000"/>
          <w:u w:val="single"/>
          <w:lang w:val="en-US" w:eastAsia="ja-JP"/>
        </w:rPr>
      </w:pPr>
      <w:r w:rsidRPr="00AF2365">
        <w:rPr>
          <w:rFonts w:ascii="Arial" w:hAnsi="Arial" w:cs="Arial"/>
          <w:i/>
          <w:color w:val="000000"/>
          <w:u w:val="single"/>
          <w:lang w:val="en-US" w:eastAsia="ja-JP"/>
        </w:rPr>
        <w:t>Interview</w:t>
      </w:r>
    </w:p>
    <w:p w14:paraId="55986B2B" w14:textId="570ED821" w:rsidR="009E2D13" w:rsidRDefault="009E2D13" w:rsidP="009E2D13">
      <w:pPr>
        <w:widowControl w:val="0"/>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The interview will assess the merits of each candidate against job requirements and explore their suitability to work with children and young people. The selection process for people who work with children and young people will always include a face-to-face interview even if there is only one candidate.</w:t>
      </w:r>
    </w:p>
    <w:p w14:paraId="3822CDAA" w14:textId="1F678135" w:rsidR="005762EC" w:rsidRDefault="005762EC" w:rsidP="009E2D13">
      <w:pPr>
        <w:widowControl w:val="0"/>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A minimum of two interviewers will form the interviewing panel. The members of the panel will:</w:t>
      </w:r>
    </w:p>
    <w:p w14:paraId="60D49C67" w14:textId="251D0564" w:rsidR="005762EC" w:rsidRDefault="005762EC" w:rsidP="005762EC">
      <w:pPr>
        <w:pStyle w:val="ListParagraph"/>
        <w:widowControl w:val="0"/>
        <w:numPr>
          <w:ilvl w:val="0"/>
          <w:numId w:val="4"/>
        </w:numPr>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Have the necessary authority to make decisions about appointments</w:t>
      </w:r>
    </w:p>
    <w:p w14:paraId="65649016" w14:textId="08F61CA7" w:rsidR="005762EC" w:rsidRDefault="005762EC" w:rsidP="005762EC">
      <w:pPr>
        <w:pStyle w:val="ListParagraph"/>
        <w:widowControl w:val="0"/>
        <w:numPr>
          <w:ilvl w:val="0"/>
          <w:numId w:val="4"/>
        </w:numPr>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Be appropriately trained – see Safer Recruitment section.</w:t>
      </w:r>
    </w:p>
    <w:p w14:paraId="64B5DEC3" w14:textId="22E01DB0" w:rsidR="005762EC" w:rsidRDefault="005762EC" w:rsidP="005762EC">
      <w:pPr>
        <w:pStyle w:val="ListParagraph"/>
        <w:widowControl w:val="0"/>
        <w:numPr>
          <w:ilvl w:val="0"/>
          <w:numId w:val="4"/>
        </w:numPr>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Meet before the interview to:</w:t>
      </w:r>
    </w:p>
    <w:p w14:paraId="6F3AD713" w14:textId="7F81415F" w:rsidR="005762EC" w:rsidRDefault="005762EC" w:rsidP="005762EC">
      <w:pPr>
        <w:pStyle w:val="ListParagraph"/>
        <w:widowControl w:val="0"/>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(a) Reach a cons</w:t>
      </w:r>
      <w:r w:rsidRPr="005762EC">
        <w:rPr>
          <w:rFonts w:ascii="Arial" w:hAnsi="Arial" w:cs="Arial"/>
          <w:color w:val="000000"/>
          <w:lang w:val="en-US" w:eastAsia="ja-JP"/>
        </w:rPr>
        <w:t>ensus about the required standard for the job to which they are appointing</w:t>
      </w:r>
    </w:p>
    <w:p w14:paraId="1CB5DFA3" w14:textId="65F63818" w:rsidR="005762EC" w:rsidRDefault="005762EC" w:rsidP="005762EC">
      <w:pPr>
        <w:pStyle w:val="ListParagraph"/>
        <w:widowControl w:val="0"/>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(b) Consider the issues to be explored with each candidate and who on the panel with ask about each of the issues</w:t>
      </w:r>
    </w:p>
    <w:p w14:paraId="31D2CDA0" w14:textId="7E16A17E" w:rsidR="005762EC" w:rsidRDefault="005762EC" w:rsidP="005762EC">
      <w:pPr>
        <w:pStyle w:val="ListParagraph"/>
        <w:widowControl w:val="0"/>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(c) Agree their assessment criteria in accordance with the person specification</w:t>
      </w:r>
    </w:p>
    <w:p w14:paraId="453E5CE1" w14:textId="77777777" w:rsidR="005762EC" w:rsidRDefault="005762EC" w:rsidP="005762EC">
      <w:pPr>
        <w:pStyle w:val="ListParagraph"/>
        <w:widowControl w:val="0"/>
        <w:autoSpaceDE w:val="0"/>
        <w:autoSpaceDN w:val="0"/>
        <w:adjustRightInd w:val="0"/>
        <w:spacing w:after="240" w:line="340" w:lineRule="atLeast"/>
        <w:ind w:left="0"/>
        <w:rPr>
          <w:rFonts w:ascii="Arial" w:hAnsi="Arial" w:cs="Arial"/>
          <w:color w:val="000000"/>
          <w:lang w:val="en-US" w:eastAsia="ja-JP"/>
        </w:rPr>
      </w:pPr>
    </w:p>
    <w:p w14:paraId="047DF231" w14:textId="1D4EE4F8" w:rsidR="005762EC" w:rsidRPr="005762EC" w:rsidRDefault="005762EC" w:rsidP="005762EC">
      <w:pPr>
        <w:pStyle w:val="ListParagraph"/>
        <w:widowControl w:val="0"/>
        <w:autoSpaceDE w:val="0"/>
        <w:autoSpaceDN w:val="0"/>
        <w:adjustRightInd w:val="0"/>
        <w:spacing w:after="240" w:line="340" w:lineRule="atLeast"/>
        <w:ind w:left="0"/>
        <w:rPr>
          <w:rFonts w:ascii="Arial" w:hAnsi="Arial" w:cs="Arial"/>
          <w:color w:val="000000"/>
          <w:lang w:val="en-US" w:eastAsia="ja-JP"/>
        </w:rPr>
      </w:pPr>
      <w:r>
        <w:rPr>
          <w:rFonts w:ascii="Arial" w:hAnsi="Arial" w:cs="Arial"/>
          <w:color w:val="000000"/>
          <w:lang w:val="en-US" w:eastAsia="ja-JP"/>
        </w:rPr>
        <w:t xml:space="preserve">When a </w:t>
      </w:r>
      <w:proofErr w:type="gramStart"/>
      <w:r>
        <w:rPr>
          <w:rFonts w:ascii="Arial" w:hAnsi="Arial" w:cs="Arial"/>
          <w:color w:val="000000"/>
          <w:lang w:val="en-US" w:eastAsia="ja-JP"/>
        </w:rPr>
        <w:t>candidate is known personally to a member of the selection panel</w:t>
      </w:r>
      <w:proofErr w:type="gramEnd"/>
      <w:r>
        <w:rPr>
          <w:rFonts w:ascii="Arial" w:hAnsi="Arial" w:cs="Arial"/>
          <w:color w:val="000000"/>
          <w:lang w:val="en-US" w:eastAsia="ja-JP"/>
        </w:rPr>
        <w:t>, it will be declared before short listing takes place. It may then be necessary to change the selection panel to ensure that there is no conflict of interest and that equal opportunities principles are adhered to.</w:t>
      </w:r>
    </w:p>
    <w:p w14:paraId="6D00B01C" w14:textId="77777777" w:rsidR="006E7909" w:rsidRPr="006E7909" w:rsidRDefault="006E7909" w:rsidP="006E7909">
      <w:pPr>
        <w:widowControl w:val="0"/>
        <w:autoSpaceDE w:val="0"/>
        <w:autoSpaceDN w:val="0"/>
        <w:adjustRightInd w:val="0"/>
        <w:spacing w:after="240" w:line="360" w:lineRule="atLeast"/>
        <w:rPr>
          <w:rFonts w:ascii="Arial" w:hAnsi="Arial" w:cs="Arial"/>
          <w:color w:val="000000"/>
          <w:lang w:val="en-US" w:eastAsia="ja-JP"/>
        </w:rPr>
      </w:pPr>
      <w:r w:rsidRPr="006E7909">
        <w:rPr>
          <w:rFonts w:ascii="Arial" w:hAnsi="Arial" w:cs="Arial"/>
          <w:color w:val="000000"/>
          <w:lang w:val="en-US" w:eastAsia="ja-JP"/>
        </w:rPr>
        <w:t xml:space="preserve">In addition to assessing and evaluating the applicant’s suitability for the particular post, the interview panel will also explore: </w:t>
      </w:r>
    </w:p>
    <w:p w14:paraId="4E711E41" w14:textId="740CDD18" w:rsidR="006E7909" w:rsidRPr="00FE7BDE" w:rsidRDefault="00FE7BDE" w:rsidP="00FE7BDE">
      <w:pPr>
        <w:pStyle w:val="ListParagraph"/>
        <w:widowControl w:val="0"/>
        <w:numPr>
          <w:ilvl w:val="0"/>
          <w:numId w:val="5"/>
        </w:numPr>
        <w:tabs>
          <w:tab w:val="left" w:pos="220"/>
          <w:tab w:val="left" w:pos="284"/>
        </w:tabs>
        <w:autoSpaceDE w:val="0"/>
        <w:autoSpaceDN w:val="0"/>
        <w:adjustRightInd w:val="0"/>
        <w:spacing w:after="240" w:line="300" w:lineRule="atLeast"/>
        <w:ind w:left="567" w:hanging="141"/>
        <w:rPr>
          <w:rFonts w:ascii="Arial" w:hAnsi="Arial" w:cs="Arial"/>
          <w:color w:val="000000"/>
          <w:lang w:val="en-US" w:eastAsia="ja-JP"/>
        </w:rPr>
      </w:pPr>
      <w:r>
        <w:rPr>
          <w:rFonts w:ascii="Arial" w:hAnsi="Arial" w:cs="Arial"/>
          <w:color w:val="000000"/>
          <w:lang w:val="en-US" w:eastAsia="ja-JP"/>
        </w:rPr>
        <w:t xml:space="preserve">  </w:t>
      </w:r>
      <w:r w:rsidR="006E7909" w:rsidRPr="00FE7BDE">
        <w:rPr>
          <w:rFonts w:ascii="Arial" w:hAnsi="Arial" w:cs="Arial"/>
          <w:color w:val="000000"/>
          <w:lang w:val="en-US" w:eastAsia="ja-JP"/>
        </w:rPr>
        <w:t>The candidate’s attitude toward children and young people  </w:t>
      </w:r>
    </w:p>
    <w:p w14:paraId="64A275A8" w14:textId="174A799A" w:rsidR="006E7909" w:rsidRPr="00FE7BDE" w:rsidRDefault="006E7909" w:rsidP="00FE7BDE">
      <w:pPr>
        <w:pStyle w:val="ListParagraph"/>
        <w:widowControl w:val="0"/>
        <w:numPr>
          <w:ilvl w:val="0"/>
          <w:numId w:val="5"/>
        </w:numPr>
        <w:tabs>
          <w:tab w:val="left" w:pos="220"/>
          <w:tab w:val="left" w:pos="284"/>
        </w:tabs>
        <w:autoSpaceDE w:val="0"/>
        <w:autoSpaceDN w:val="0"/>
        <w:adjustRightInd w:val="0"/>
        <w:spacing w:after="240" w:line="300" w:lineRule="atLeast"/>
        <w:ind w:left="709" w:hanging="283"/>
        <w:rPr>
          <w:rFonts w:ascii="Arial" w:hAnsi="Arial" w:cs="Arial"/>
          <w:color w:val="000000"/>
          <w:lang w:val="en-US" w:eastAsia="ja-JP"/>
        </w:rPr>
      </w:pPr>
      <w:r w:rsidRPr="00FE7BDE">
        <w:rPr>
          <w:rFonts w:ascii="Arial" w:hAnsi="Arial" w:cs="Arial"/>
          <w:color w:val="000000"/>
          <w:lang w:val="en-US" w:eastAsia="ja-JP"/>
        </w:rPr>
        <w:t xml:space="preserve">His/her ability to support the school’s agenda for safeguarding </w:t>
      </w:r>
      <w:proofErr w:type="gramStart"/>
      <w:r w:rsidRPr="00FE7BDE">
        <w:rPr>
          <w:rFonts w:ascii="Arial" w:hAnsi="Arial" w:cs="Arial"/>
          <w:color w:val="000000"/>
          <w:lang w:val="en-US" w:eastAsia="ja-JP"/>
        </w:rPr>
        <w:t xml:space="preserve">and </w:t>
      </w:r>
      <w:r w:rsidR="00FE7BDE">
        <w:rPr>
          <w:rFonts w:ascii="Arial" w:hAnsi="Arial" w:cs="Arial"/>
          <w:color w:val="000000"/>
          <w:lang w:val="en-US" w:eastAsia="ja-JP"/>
        </w:rPr>
        <w:t xml:space="preserve"> </w:t>
      </w:r>
      <w:r w:rsidRPr="00FE7BDE">
        <w:rPr>
          <w:rFonts w:ascii="Arial" w:hAnsi="Arial" w:cs="Arial"/>
          <w:color w:val="000000"/>
          <w:lang w:val="en-US" w:eastAsia="ja-JP"/>
        </w:rPr>
        <w:t>promoting</w:t>
      </w:r>
      <w:proofErr w:type="gramEnd"/>
      <w:r w:rsidRPr="00FE7BDE">
        <w:rPr>
          <w:rFonts w:ascii="Arial" w:hAnsi="Arial" w:cs="Arial"/>
          <w:color w:val="000000"/>
          <w:lang w:val="en-US" w:eastAsia="ja-JP"/>
        </w:rPr>
        <w:t xml:space="preserve"> the welfare of  children  </w:t>
      </w:r>
    </w:p>
    <w:p w14:paraId="4788AA43" w14:textId="406A6F33" w:rsidR="006E7909" w:rsidRPr="00FE7BDE" w:rsidRDefault="00FE7BDE" w:rsidP="00FE7BDE">
      <w:pPr>
        <w:pStyle w:val="ListParagraph"/>
        <w:widowControl w:val="0"/>
        <w:numPr>
          <w:ilvl w:val="0"/>
          <w:numId w:val="5"/>
        </w:numPr>
        <w:tabs>
          <w:tab w:val="left" w:pos="220"/>
          <w:tab w:val="left" w:pos="284"/>
        </w:tabs>
        <w:autoSpaceDE w:val="0"/>
        <w:autoSpaceDN w:val="0"/>
        <w:adjustRightInd w:val="0"/>
        <w:spacing w:after="240" w:line="300" w:lineRule="atLeast"/>
        <w:ind w:left="567" w:hanging="141"/>
        <w:rPr>
          <w:rFonts w:ascii="Arial" w:hAnsi="Arial" w:cs="Arial"/>
          <w:color w:val="000000"/>
          <w:lang w:val="en-US" w:eastAsia="ja-JP"/>
        </w:rPr>
      </w:pPr>
      <w:r>
        <w:rPr>
          <w:rFonts w:ascii="Arial" w:hAnsi="Arial" w:cs="Arial"/>
          <w:color w:val="000000"/>
          <w:lang w:val="en-US" w:eastAsia="ja-JP"/>
        </w:rPr>
        <w:t xml:space="preserve">  </w:t>
      </w:r>
      <w:r w:rsidR="006E7909" w:rsidRPr="00FE7BDE">
        <w:rPr>
          <w:rFonts w:ascii="Arial" w:hAnsi="Arial" w:cs="Arial"/>
          <w:color w:val="000000"/>
          <w:lang w:val="en-US" w:eastAsia="ja-JP"/>
        </w:rPr>
        <w:t>Gaps in the candidate’s employment history  </w:t>
      </w:r>
    </w:p>
    <w:p w14:paraId="60F8AC52" w14:textId="096D88BF" w:rsidR="006E7909" w:rsidRPr="00FE7BDE" w:rsidRDefault="006E7909" w:rsidP="00FE7BDE">
      <w:pPr>
        <w:pStyle w:val="ListParagraph"/>
        <w:widowControl w:val="0"/>
        <w:numPr>
          <w:ilvl w:val="0"/>
          <w:numId w:val="5"/>
        </w:numPr>
        <w:tabs>
          <w:tab w:val="left" w:pos="220"/>
          <w:tab w:val="left" w:pos="284"/>
        </w:tabs>
        <w:autoSpaceDE w:val="0"/>
        <w:autoSpaceDN w:val="0"/>
        <w:adjustRightInd w:val="0"/>
        <w:spacing w:after="240" w:line="300" w:lineRule="atLeast"/>
        <w:ind w:left="709" w:hanging="283"/>
        <w:rPr>
          <w:rFonts w:ascii="Arial" w:hAnsi="Arial" w:cs="Arial"/>
          <w:color w:val="000000"/>
          <w:lang w:val="en-US" w:eastAsia="ja-JP"/>
        </w:rPr>
      </w:pPr>
      <w:r w:rsidRPr="00FE7BDE">
        <w:rPr>
          <w:rFonts w:ascii="Arial" w:hAnsi="Arial" w:cs="Arial"/>
          <w:color w:val="000000"/>
          <w:lang w:val="en-US" w:eastAsia="ja-JP"/>
        </w:rPr>
        <w:t>Concerns or discrepancies arising from the</w:t>
      </w:r>
      <w:r w:rsidR="007C5424" w:rsidRPr="00FE7BDE">
        <w:rPr>
          <w:rFonts w:ascii="Arial" w:hAnsi="Arial" w:cs="Arial"/>
          <w:color w:val="000000"/>
          <w:lang w:val="en-US" w:eastAsia="ja-JP"/>
        </w:rPr>
        <w:t xml:space="preserve"> information provided by the can</w:t>
      </w:r>
      <w:r w:rsidRPr="00FE7BDE">
        <w:rPr>
          <w:rFonts w:ascii="Arial" w:hAnsi="Arial" w:cs="Arial"/>
          <w:color w:val="000000"/>
          <w:lang w:val="en-US" w:eastAsia="ja-JP"/>
        </w:rPr>
        <w:t>didate and/or a referee  </w:t>
      </w:r>
    </w:p>
    <w:p w14:paraId="423AF6FF" w14:textId="7FE266A1" w:rsidR="00A24EE4" w:rsidRDefault="006E7909" w:rsidP="00AF2365">
      <w:pPr>
        <w:pStyle w:val="ListParagraph"/>
        <w:widowControl w:val="0"/>
        <w:numPr>
          <w:ilvl w:val="0"/>
          <w:numId w:val="5"/>
        </w:numPr>
        <w:tabs>
          <w:tab w:val="left" w:pos="220"/>
          <w:tab w:val="left" w:pos="284"/>
        </w:tabs>
        <w:autoSpaceDE w:val="0"/>
        <w:autoSpaceDN w:val="0"/>
        <w:adjustRightInd w:val="0"/>
        <w:spacing w:after="240" w:line="300" w:lineRule="atLeast"/>
        <w:ind w:left="709" w:hanging="283"/>
        <w:rPr>
          <w:rFonts w:ascii="Arial" w:hAnsi="Arial" w:cs="Arial"/>
          <w:color w:val="000000"/>
          <w:lang w:val="en-US" w:eastAsia="ja-JP"/>
        </w:rPr>
      </w:pPr>
      <w:r w:rsidRPr="00FE7BDE">
        <w:rPr>
          <w:rFonts w:ascii="Arial" w:hAnsi="Arial" w:cs="Arial"/>
          <w:color w:val="000000"/>
          <w:lang w:val="en-US" w:eastAsia="ja-JP"/>
        </w:rPr>
        <w:t xml:space="preserve">Ask the candidate if they wish to declare anything in light of the requirement for a DBS check  If for whatever reason, references are not obtained before the interview, the candidate will also be asked at interview if there is anything s/he wishes to declare/discuss in light of the questions that have been (or will be) put to his/her referees. It is vital that references are obtained and </w:t>
      </w:r>
      <w:proofErr w:type="spellStart"/>
      <w:r w:rsidRPr="00FE7BDE">
        <w:rPr>
          <w:rFonts w:ascii="Arial" w:hAnsi="Arial" w:cs="Arial"/>
          <w:color w:val="000000"/>
          <w:lang w:val="en-US" w:eastAsia="ja-JP"/>
        </w:rPr>
        <w:t>scrutinised</w:t>
      </w:r>
      <w:proofErr w:type="spellEnd"/>
      <w:r w:rsidRPr="00FE7BDE">
        <w:rPr>
          <w:rFonts w:ascii="Arial" w:hAnsi="Arial" w:cs="Arial"/>
          <w:color w:val="000000"/>
          <w:lang w:val="en-US" w:eastAsia="ja-JP"/>
        </w:rPr>
        <w:t xml:space="preserve"> before</w:t>
      </w:r>
      <w:r w:rsidR="007C5424" w:rsidRPr="00FE7BDE">
        <w:rPr>
          <w:rFonts w:ascii="Arial" w:hAnsi="Arial" w:cs="Arial"/>
          <w:color w:val="000000"/>
          <w:lang w:val="en-US" w:eastAsia="ja-JP"/>
        </w:rPr>
        <w:t xml:space="preserve"> a person’s appointment is confirme</w:t>
      </w:r>
      <w:r w:rsidRPr="00FE7BDE">
        <w:rPr>
          <w:rFonts w:ascii="Arial" w:hAnsi="Arial" w:cs="Arial"/>
          <w:color w:val="000000"/>
          <w:lang w:val="en-US" w:eastAsia="ja-JP"/>
        </w:rPr>
        <w:t>d and before s/he starts work.  </w:t>
      </w:r>
    </w:p>
    <w:p w14:paraId="73A7D513" w14:textId="77777777" w:rsidR="001E3E24" w:rsidRDefault="001E3E24" w:rsidP="001E3E24">
      <w:pPr>
        <w:pStyle w:val="ListParagraph"/>
        <w:widowControl w:val="0"/>
        <w:tabs>
          <w:tab w:val="left" w:pos="220"/>
          <w:tab w:val="left" w:pos="284"/>
        </w:tabs>
        <w:autoSpaceDE w:val="0"/>
        <w:autoSpaceDN w:val="0"/>
        <w:adjustRightInd w:val="0"/>
        <w:spacing w:after="240" w:line="300" w:lineRule="atLeast"/>
        <w:ind w:left="709"/>
        <w:rPr>
          <w:rFonts w:ascii="Arial" w:hAnsi="Arial" w:cs="Arial"/>
          <w:color w:val="000000"/>
          <w:lang w:val="en-US" w:eastAsia="ja-JP"/>
        </w:rPr>
      </w:pPr>
    </w:p>
    <w:p w14:paraId="2B8832E3" w14:textId="77777777" w:rsidR="00AF2365" w:rsidRPr="00AF2365" w:rsidRDefault="00AF2365" w:rsidP="00AF2365">
      <w:pPr>
        <w:pStyle w:val="ListParagraph"/>
        <w:widowControl w:val="0"/>
        <w:tabs>
          <w:tab w:val="left" w:pos="220"/>
          <w:tab w:val="left" w:pos="284"/>
        </w:tabs>
        <w:autoSpaceDE w:val="0"/>
        <w:autoSpaceDN w:val="0"/>
        <w:adjustRightInd w:val="0"/>
        <w:spacing w:after="240" w:line="300" w:lineRule="atLeast"/>
        <w:ind w:left="709"/>
        <w:rPr>
          <w:rFonts w:ascii="Arial" w:hAnsi="Arial" w:cs="Arial"/>
          <w:color w:val="000000"/>
          <w:lang w:val="en-US" w:eastAsia="ja-JP"/>
        </w:rPr>
      </w:pPr>
    </w:p>
    <w:p w14:paraId="6DEE78A4" w14:textId="3FEF1E9D" w:rsidR="00155E38" w:rsidRPr="00AF2365" w:rsidRDefault="00155E38" w:rsidP="00155E38">
      <w:pPr>
        <w:pStyle w:val="ListParagraph"/>
        <w:widowControl w:val="0"/>
        <w:numPr>
          <w:ilvl w:val="0"/>
          <w:numId w:val="4"/>
        </w:numPr>
        <w:autoSpaceDE w:val="0"/>
        <w:autoSpaceDN w:val="0"/>
        <w:adjustRightInd w:val="0"/>
        <w:spacing w:after="240" w:line="340" w:lineRule="atLeast"/>
        <w:rPr>
          <w:rFonts w:ascii="Arial" w:hAnsi="Arial" w:cs="Arial"/>
          <w:i/>
          <w:color w:val="000000"/>
          <w:u w:val="single"/>
          <w:lang w:val="en-US" w:eastAsia="ja-JP"/>
        </w:rPr>
      </w:pPr>
      <w:r w:rsidRPr="00AF2365">
        <w:rPr>
          <w:rFonts w:ascii="Arial" w:hAnsi="Arial" w:cs="Arial"/>
          <w:i/>
          <w:color w:val="000000"/>
          <w:u w:val="single"/>
          <w:lang w:val="en-US" w:eastAsia="ja-JP"/>
        </w:rPr>
        <w:t>Appointment</w:t>
      </w:r>
    </w:p>
    <w:p w14:paraId="1CC2882A" w14:textId="7A815CF1" w:rsidR="00155E38" w:rsidRPr="001B67F5" w:rsidRDefault="00155E38" w:rsidP="00266D69">
      <w:pPr>
        <w:widowControl w:val="0"/>
        <w:autoSpaceDE w:val="0"/>
        <w:autoSpaceDN w:val="0"/>
        <w:adjustRightInd w:val="0"/>
        <w:spacing w:after="240" w:line="340" w:lineRule="atLeast"/>
        <w:rPr>
          <w:rFonts w:ascii="Arial" w:hAnsi="Arial" w:cs="Arial"/>
          <w:color w:val="000000"/>
          <w:lang w:val="en-US" w:eastAsia="ja-JP"/>
        </w:rPr>
      </w:pPr>
      <w:r w:rsidRPr="001B67F5">
        <w:rPr>
          <w:rFonts w:ascii="Arial" w:hAnsi="Arial" w:cs="Arial"/>
          <w:color w:val="000000"/>
          <w:lang w:val="en-US" w:eastAsia="ja-JP"/>
        </w:rPr>
        <w:t>An offer of appointment to the successful candidate will be conditional upon:</w:t>
      </w:r>
    </w:p>
    <w:p w14:paraId="4FD784CF" w14:textId="033B33FC" w:rsidR="00155E38" w:rsidRPr="001B67F5" w:rsidRDefault="00155E38" w:rsidP="00155E38">
      <w:pPr>
        <w:pStyle w:val="ListParagraph"/>
        <w:widowControl w:val="0"/>
        <w:numPr>
          <w:ilvl w:val="0"/>
          <w:numId w:val="4"/>
        </w:numPr>
        <w:autoSpaceDE w:val="0"/>
        <w:autoSpaceDN w:val="0"/>
        <w:adjustRightInd w:val="0"/>
        <w:spacing w:after="240" w:line="340" w:lineRule="atLeast"/>
        <w:rPr>
          <w:rFonts w:ascii="Arial" w:hAnsi="Arial" w:cs="Arial"/>
          <w:color w:val="000000"/>
          <w:lang w:val="en-US" w:eastAsia="ja-JP"/>
        </w:rPr>
      </w:pPr>
      <w:r w:rsidRPr="001B67F5">
        <w:rPr>
          <w:rFonts w:ascii="Arial" w:hAnsi="Arial" w:cs="Arial"/>
          <w:color w:val="000000"/>
          <w:lang w:val="en-US" w:eastAsia="ja-JP"/>
        </w:rPr>
        <w:t xml:space="preserve">The </w:t>
      </w:r>
      <w:r w:rsidR="002B3266">
        <w:rPr>
          <w:rFonts w:ascii="Arial" w:hAnsi="Arial" w:cs="Arial"/>
          <w:color w:val="000000"/>
          <w:lang w:val="en-US" w:eastAsia="ja-JP"/>
        </w:rPr>
        <w:t>receipt of two</w:t>
      </w:r>
      <w:r w:rsidRPr="001B67F5">
        <w:rPr>
          <w:rFonts w:ascii="Arial" w:hAnsi="Arial" w:cs="Arial"/>
          <w:color w:val="000000"/>
          <w:lang w:val="en-US" w:eastAsia="ja-JP"/>
        </w:rPr>
        <w:t xml:space="preserve"> satisfactory references</w:t>
      </w:r>
    </w:p>
    <w:p w14:paraId="1D0BE545" w14:textId="1145FD47" w:rsidR="00155E38" w:rsidRPr="001B67F5" w:rsidRDefault="00155E38" w:rsidP="00155E38">
      <w:pPr>
        <w:pStyle w:val="ListParagraph"/>
        <w:widowControl w:val="0"/>
        <w:numPr>
          <w:ilvl w:val="0"/>
          <w:numId w:val="4"/>
        </w:numPr>
        <w:autoSpaceDE w:val="0"/>
        <w:autoSpaceDN w:val="0"/>
        <w:adjustRightInd w:val="0"/>
        <w:spacing w:after="240" w:line="340" w:lineRule="atLeast"/>
        <w:rPr>
          <w:rFonts w:ascii="Arial" w:hAnsi="Arial" w:cs="Arial"/>
          <w:color w:val="000000"/>
          <w:lang w:val="en-US" w:eastAsia="ja-JP"/>
        </w:rPr>
      </w:pPr>
      <w:r w:rsidRPr="001B67F5">
        <w:rPr>
          <w:rFonts w:ascii="Arial" w:hAnsi="Arial" w:cs="Arial"/>
          <w:color w:val="000000"/>
          <w:lang w:val="en-US" w:eastAsia="ja-JP"/>
        </w:rPr>
        <w:t>Verification of the candidate’s identity from phot</w:t>
      </w:r>
      <w:r w:rsidR="002B3266">
        <w:rPr>
          <w:rFonts w:ascii="Arial" w:hAnsi="Arial" w:cs="Arial"/>
          <w:color w:val="000000"/>
          <w:lang w:val="en-US" w:eastAsia="ja-JP"/>
        </w:rPr>
        <w:t>o</w:t>
      </w:r>
      <w:r w:rsidRPr="001B67F5">
        <w:rPr>
          <w:rFonts w:ascii="Arial" w:hAnsi="Arial" w:cs="Arial"/>
          <w:color w:val="000000"/>
          <w:lang w:val="en-US" w:eastAsia="ja-JP"/>
        </w:rPr>
        <w:t xml:space="preserve"> id and proof of address</w:t>
      </w:r>
    </w:p>
    <w:p w14:paraId="7DFA3A0F" w14:textId="1BA41D38" w:rsidR="00155E38" w:rsidRPr="001B67F5" w:rsidRDefault="00155E38" w:rsidP="00155E38">
      <w:pPr>
        <w:pStyle w:val="ListParagraph"/>
        <w:widowControl w:val="0"/>
        <w:numPr>
          <w:ilvl w:val="0"/>
          <w:numId w:val="4"/>
        </w:numPr>
        <w:autoSpaceDE w:val="0"/>
        <w:autoSpaceDN w:val="0"/>
        <w:adjustRightInd w:val="0"/>
        <w:spacing w:after="240" w:line="340" w:lineRule="atLeast"/>
        <w:rPr>
          <w:rFonts w:ascii="Arial" w:hAnsi="Arial" w:cs="Arial"/>
          <w:color w:val="000000"/>
          <w:lang w:val="en-US" w:eastAsia="ja-JP"/>
        </w:rPr>
      </w:pPr>
      <w:r w:rsidRPr="001B67F5">
        <w:rPr>
          <w:rFonts w:ascii="Arial" w:hAnsi="Arial" w:cs="Arial"/>
          <w:color w:val="000000"/>
          <w:lang w:val="en-US" w:eastAsia="ja-JP"/>
        </w:rPr>
        <w:t>Verification of eligibility to work in the UK</w:t>
      </w:r>
    </w:p>
    <w:p w14:paraId="0201AACA" w14:textId="654CB9A6" w:rsidR="00155E38" w:rsidRPr="001B67F5" w:rsidRDefault="00155E38" w:rsidP="00155E38">
      <w:pPr>
        <w:pStyle w:val="ListParagraph"/>
        <w:widowControl w:val="0"/>
        <w:numPr>
          <w:ilvl w:val="0"/>
          <w:numId w:val="4"/>
        </w:numPr>
        <w:autoSpaceDE w:val="0"/>
        <w:autoSpaceDN w:val="0"/>
        <w:adjustRightInd w:val="0"/>
        <w:spacing w:after="240" w:line="340" w:lineRule="atLeast"/>
        <w:rPr>
          <w:rFonts w:ascii="Arial" w:hAnsi="Arial" w:cs="Arial"/>
          <w:color w:val="000000"/>
          <w:lang w:val="en-US" w:eastAsia="ja-JP"/>
        </w:rPr>
      </w:pPr>
      <w:r w:rsidRPr="001B67F5">
        <w:rPr>
          <w:rFonts w:ascii="Arial" w:hAnsi="Arial" w:cs="Arial"/>
          <w:color w:val="000000"/>
          <w:lang w:val="en-US" w:eastAsia="ja-JP"/>
        </w:rPr>
        <w:t>Verification of the candidate’s medical fitness</w:t>
      </w:r>
    </w:p>
    <w:p w14:paraId="4B7AF5BD" w14:textId="654269F6" w:rsidR="00155E38" w:rsidRPr="001B67F5" w:rsidRDefault="00155E38" w:rsidP="00155E38">
      <w:pPr>
        <w:pStyle w:val="ListParagraph"/>
        <w:widowControl w:val="0"/>
        <w:numPr>
          <w:ilvl w:val="0"/>
          <w:numId w:val="4"/>
        </w:numPr>
        <w:autoSpaceDE w:val="0"/>
        <w:autoSpaceDN w:val="0"/>
        <w:adjustRightInd w:val="0"/>
        <w:spacing w:after="240" w:line="340" w:lineRule="atLeast"/>
        <w:rPr>
          <w:rFonts w:ascii="Arial" w:hAnsi="Arial" w:cs="Arial"/>
          <w:color w:val="000000"/>
          <w:lang w:val="en-US" w:eastAsia="ja-JP"/>
        </w:rPr>
      </w:pPr>
      <w:r w:rsidRPr="001B67F5">
        <w:rPr>
          <w:rFonts w:ascii="Arial" w:hAnsi="Arial" w:cs="Arial"/>
          <w:color w:val="000000"/>
          <w:lang w:val="en-US" w:eastAsia="ja-JP"/>
        </w:rPr>
        <w:t>Verification of qualifications</w:t>
      </w:r>
    </w:p>
    <w:p w14:paraId="3FE7FA7A" w14:textId="2D0994B5" w:rsidR="00155E38" w:rsidRPr="001B67F5" w:rsidRDefault="00155E38" w:rsidP="00155E38">
      <w:pPr>
        <w:pStyle w:val="ListParagraph"/>
        <w:widowControl w:val="0"/>
        <w:numPr>
          <w:ilvl w:val="0"/>
          <w:numId w:val="4"/>
        </w:numPr>
        <w:autoSpaceDE w:val="0"/>
        <w:autoSpaceDN w:val="0"/>
        <w:adjustRightInd w:val="0"/>
        <w:spacing w:after="240" w:line="340" w:lineRule="atLeast"/>
        <w:rPr>
          <w:rFonts w:ascii="Arial" w:hAnsi="Arial" w:cs="Arial"/>
          <w:color w:val="000000"/>
          <w:lang w:val="en-US" w:eastAsia="ja-JP"/>
        </w:rPr>
      </w:pPr>
      <w:r w:rsidRPr="001B67F5">
        <w:rPr>
          <w:rFonts w:ascii="Arial" w:hAnsi="Arial" w:cs="Arial"/>
          <w:color w:val="000000"/>
          <w:lang w:val="en-US" w:eastAsia="ja-JP"/>
        </w:rPr>
        <w:t>Verification of professional status where required e.g. QTS status, NPQH</w:t>
      </w:r>
    </w:p>
    <w:p w14:paraId="639AA550" w14:textId="36C81F7D" w:rsidR="00155E38" w:rsidRPr="001B67F5" w:rsidRDefault="00155E38" w:rsidP="001B67F5">
      <w:pPr>
        <w:pStyle w:val="ListParagraph"/>
        <w:widowControl w:val="0"/>
        <w:numPr>
          <w:ilvl w:val="0"/>
          <w:numId w:val="4"/>
        </w:numPr>
        <w:autoSpaceDE w:val="0"/>
        <w:autoSpaceDN w:val="0"/>
        <w:adjustRightInd w:val="0"/>
        <w:spacing w:after="240" w:line="340" w:lineRule="atLeast"/>
        <w:rPr>
          <w:rFonts w:ascii="Arial" w:hAnsi="Arial" w:cs="Arial"/>
          <w:color w:val="000000"/>
          <w:lang w:val="en-US" w:eastAsia="ja-JP"/>
        </w:rPr>
      </w:pPr>
      <w:r w:rsidRPr="001B67F5">
        <w:rPr>
          <w:rFonts w:ascii="Arial" w:hAnsi="Arial" w:cs="Arial"/>
          <w:color w:val="000000"/>
          <w:lang w:val="en-US" w:eastAsia="ja-JP"/>
        </w:rPr>
        <w:t xml:space="preserve">A </w:t>
      </w:r>
      <w:r w:rsidR="00B32994" w:rsidRPr="001B67F5">
        <w:rPr>
          <w:rFonts w:ascii="Arial" w:hAnsi="Arial" w:cs="Arial"/>
          <w:color w:val="000000"/>
          <w:lang w:val="en-US" w:eastAsia="ja-JP"/>
        </w:rPr>
        <w:t>satisfactory DBS Enhanced Disclo</w:t>
      </w:r>
      <w:r w:rsidRPr="001B67F5">
        <w:rPr>
          <w:rFonts w:ascii="Arial" w:hAnsi="Arial" w:cs="Arial"/>
          <w:color w:val="000000"/>
          <w:lang w:val="en-US" w:eastAsia="ja-JP"/>
        </w:rPr>
        <w:t>sure</w:t>
      </w:r>
    </w:p>
    <w:p w14:paraId="547B5684" w14:textId="419CC364" w:rsidR="00155E38" w:rsidRPr="001171E5" w:rsidRDefault="00155E38" w:rsidP="00155E38">
      <w:pPr>
        <w:pStyle w:val="ListParagraph"/>
        <w:widowControl w:val="0"/>
        <w:numPr>
          <w:ilvl w:val="0"/>
          <w:numId w:val="4"/>
        </w:numPr>
        <w:autoSpaceDE w:val="0"/>
        <w:autoSpaceDN w:val="0"/>
        <w:adjustRightInd w:val="0"/>
        <w:spacing w:after="240" w:line="340" w:lineRule="atLeast"/>
        <w:rPr>
          <w:rFonts w:ascii="Arial" w:hAnsi="Arial" w:cs="Arial"/>
          <w:lang w:val="en-US" w:eastAsia="ja-JP"/>
        </w:rPr>
      </w:pPr>
      <w:r w:rsidRPr="001171E5">
        <w:rPr>
          <w:rFonts w:ascii="Arial" w:hAnsi="Arial" w:cs="Arial"/>
          <w:lang w:val="en-US" w:eastAsia="ja-JP"/>
        </w:rPr>
        <w:t>Verification of successful completion of statutory induction period</w:t>
      </w:r>
      <w:r w:rsidR="00B32994" w:rsidRPr="001171E5">
        <w:rPr>
          <w:rFonts w:ascii="Arial" w:hAnsi="Arial" w:cs="Arial"/>
          <w:lang w:val="en-US" w:eastAsia="ja-JP"/>
        </w:rPr>
        <w:t xml:space="preserve"> (For teaching posts)</w:t>
      </w:r>
    </w:p>
    <w:p w14:paraId="36009A36" w14:textId="6B88741E" w:rsidR="00B32994" w:rsidRPr="001171E5" w:rsidRDefault="00B32994" w:rsidP="00155E38">
      <w:pPr>
        <w:pStyle w:val="ListParagraph"/>
        <w:widowControl w:val="0"/>
        <w:numPr>
          <w:ilvl w:val="0"/>
          <w:numId w:val="4"/>
        </w:numPr>
        <w:autoSpaceDE w:val="0"/>
        <w:autoSpaceDN w:val="0"/>
        <w:adjustRightInd w:val="0"/>
        <w:spacing w:after="240" w:line="340" w:lineRule="atLeast"/>
        <w:rPr>
          <w:rFonts w:ascii="Arial" w:hAnsi="Arial" w:cs="Arial"/>
          <w:lang w:val="en-US" w:eastAsia="ja-JP"/>
        </w:rPr>
      </w:pPr>
      <w:r w:rsidRPr="001171E5">
        <w:rPr>
          <w:rFonts w:ascii="Arial" w:hAnsi="Arial" w:cs="Arial"/>
          <w:lang w:val="en-US" w:eastAsia="ja-JP"/>
        </w:rPr>
        <w:t>Verification that the candidate has not been the subject of a prohibition order (for teaching posts)</w:t>
      </w:r>
    </w:p>
    <w:p w14:paraId="6CDBA3D9" w14:textId="3542B601" w:rsidR="00B32994" w:rsidRPr="001171E5" w:rsidRDefault="00B32994" w:rsidP="00155E38">
      <w:pPr>
        <w:pStyle w:val="ListParagraph"/>
        <w:widowControl w:val="0"/>
        <w:numPr>
          <w:ilvl w:val="0"/>
          <w:numId w:val="4"/>
        </w:numPr>
        <w:autoSpaceDE w:val="0"/>
        <w:autoSpaceDN w:val="0"/>
        <w:adjustRightInd w:val="0"/>
        <w:spacing w:after="240" w:line="340" w:lineRule="atLeast"/>
        <w:rPr>
          <w:rFonts w:ascii="Arial" w:hAnsi="Arial" w:cs="Arial"/>
          <w:lang w:val="en-US" w:eastAsia="ja-JP"/>
        </w:rPr>
      </w:pPr>
      <w:r w:rsidRPr="001171E5">
        <w:rPr>
          <w:rFonts w:ascii="Arial" w:hAnsi="Arial" w:cs="Arial"/>
          <w:lang w:val="en-US" w:eastAsia="ja-JP"/>
        </w:rPr>
        <w:t>Satisfactory completion of the probationary period (for non-teaching posts)</w:t>
      </w:r>
    </w:p>
    <w:p w14:paraId="46C7AB73" w14:textId="441185FD" w:rsidR="00266D69" w:rsidRPr="00316552" w:rsidRDefault="001B67F5" w:rsidP="00316552">
      <w:pPr>
        <w:widowControl w:val="0"/>
        <w:autoSpaceDE w:val="0"/>
        <w:autoSpaceDN w:val="0"/>
        <w:adjustRightInd w:val="0"/>
        <w:spacing w:after="240" w:line="340" w:lineRule="atLeast"/>
        <w:rPr>
          <w:rFonts w:ascii="Arial" w:hAnsi="Arial" w:cs="Arial"/>
          <w:color w:val="000000"/>
          <w:lang w:val="en-US" w:eastAsia="ja-JP"/>
        </w:rPr>
      </w:pPr>
      <w:r w:rsidRPr="001B67F5">
        <w:rPr>
          <w:rFonts w:ascii="Arial" w:hAnsi="Arial" w:cs="Arial"/>
          <w:color w:val="000000"/>
          <w:lang w:val="en-US" w:eastAsia="ja-JP"/>
        </w:rPr>
        <w:t>The LEA’s HR department will liaise with the school in order to follow CRB guidance if a disclosure reveals information that a candidate has not disclosed in the course of the selection process.</w:t>
      </w:r>
    </w:p>
    <w:p w14:paraId="428F4D18" w14:textId="6945A449" w:rsidR="00AD3858" w:rsidRDefault="001B67F5" w:rsidP="00AD3858">
      <w:pPr>
        <w:widowControl w:val="0"/>
        <w:numPr>
          <w:ilvl w:val="0"/>
          <w:numId w:val="1"/>
        </w:numPr>
        <w:tabs>
          <w:tab w:val="left" w:pos="220"/>
        </w:tabs>
        <w:autoSpaceDE w:val="0"/>
        <w:autoSpaceDN w:val="0"/>
        <w:adjustRightInd w:val="0"/>
        <w:spacing w:after="240" w:line="340" w:lineRule="atLeast"/>
        <w:ind w:left="0" w:hanging="720"/>
        <w:rPr>
          <w:rFonts w:ascii="Arial" w:hAnsi="Arial" w:cs="Arial"/>
          <w:color w:val="000000"/>
          <w:lang w:val="en-US" w:eastAsia="ja-JP"/>
        </w:rPr>
      </w:pPr>
      <w:r>
        <w:rPr>
          <w:rFonts w:ascii="Arial" w:hAnsi="Arial" w:cs="Arial"/>
          <w:color w:val="000000"/>
          <w:lang w:val="en-US" w:eastAsia="ja-JP"/>
        </w:rPr>
        <w:t>All checks will be:</w:t>
      </w:r>
    </w:p>
    <w:p w14:paraId="76879917" w14:textId="1CB68C50" w:rsidR="001B67F5" w:rsidRDefault="001B67F5" w:rsidP="001B67F5">
      <w:pPr>
        <w:widowControl w:val="0"/>
        <w:numPr>
          <w:ilvl w:val="0"/>
          <w:numId w:val="8"/>
        </w:numPr>
        <w:tabs>
          <w:tab w:val="left" w:pos="220"/>
        </w:tabs>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 xml:space="preserve">Confirmed </w:t>
      </w:r>
      <w:r w:rsidR="00683395">
        <w:rPr>
          <w:rFonts w:ascii="Arial" w:hAnsi="Arial" w:cs="Arial"/>
          <w:color w:val="000000"/>
          <w:lang w:val="en-US" w:eastAsia="ja-JP"/>
        </w:rPr>
        <w:t>in writing</w:t>
      </w:r>
    </w:p>
    <w:p w14:paraId="5E43876E" w14:textId="1C966AB5" w:rsidR="001B67F5" w:rsidRDefault="001B67F5" w:rsidP="001B67F5">
      <w:pPr>
        <w:widowControl w:val="0"/>
        <w:numPr>
          <w:ilvl w:val="0"/>
          <w:numId w:val="8"/>
        </w:numPr>
        <w:tabs>
          <w:tab w:val="left" w:pos="220"/>
        </w:tabs>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Documented and retained on the personnel file (subject to certain restriction on the retention of information imposed by DBS regulations)</w:t>
      </w:r>
    </w:p>
    <w:p w14:paraId="5188706E" w14:textId="5461E40C" w:rsidR="001B67F5" w:rsidRDefault="001B67F5" w:rsidP="001B67F5">
      <w:pPr>
        <w:widowControl w:val="0"/>
        <w:numPr>
          <w:ilvl w:val="0"/>
          <w:numId w:val="8"/>
        </w:numPr>
        <w:tabs>
          <w:tab w:val="left" w:pos="220"/>
        </w:tabs>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Recorded on the SCR</w:t>
      </w:r>
    </w:p>
    <w:p w14:paraId="4A768CEE" w14:textId="04B185C6" w:rsidR="001B67F5" w:rsidRDefault="001B67F5" w:rsidP="001B67F5">
      <w:pPr>
        <w:widowControl w:val="0"/>
        <w:numPr>
          <w:ilvl w:val="0"/>
          <w:numId w:val="8"/>
        </w:numPr>
        <w:tabs>
          <w:tab w:val="left" w:pos="220"/>
        </w:tabs>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Followed up where they are unsatisfactory or there are discrepancies in the information provided.</w:t>
      </w:r>
    </w:p>
    <w:p w14:paraId="3010FDD5" w14:textId="77777777" w:rsidR="00225786" w:rsidRDefault="00225786" w:rsidP="00225786">
      <w:pPr>
        <w:widowControl w:val="0"/>
        <w:tabs>
          <w:tab w:val="left" w:pos="220"/>
        </w:tabs>
        <w:autoSpaceDE w:val="0"/>
        <w:autoSpaceDN w:val="0"/>
        <w:adjustRightInd w:val="0"/>
        <w:spacing w:after="240" w:line="340" w:lineRule="atLeast"/>
        <w:ind w:left="720"/>
        <w:rPr>
          <w:rFonts w:ascii="Arial" w:hAnsi="Arial" w:cs="Arial"/>
          <w:color w:val="000000"/>
          <w:lang w:val="en-US" w:eastAsia="ja-JP"/>
        </w:rPr>
      </w:pPr>
    </w:p>
    <w:p w14:paraId="64534331" w14:textId="48174440" w:rsidR="001B67F5" w:rsidRDefault="00AA6932" w:rsidP="00AA6932">
      <w:pPr>
        <w:widowControl w:val="0"/>
        <w:tabs>
          <w:tab w:val="left" w:pos="220"/>
        </w:tabs>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Where:</w:t>
      </w:r>
    </w:p>
    <w:p w14:paraId="3FA22DDB" w14:textId="400E3E40" w:rsidR="00AA6932" w:rsidRDefault="00AA6932" w:rsidP="00AA6932">
      <w:pPr>
        <w:pStyle w:val="ListParagraph"/>
        <w:widowControl w:val="0"/>
        <w:numPr>
          <w:ilvl w:val="0"/>
          <w:numId w:val="14"/>
        </w:numPr>
        <w:tabs>
          <w:tab w:val="left" w:pos="220"/>
        </w:tabs>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The candidate is found to have been disqualified from working with children; or</w:t>
      </w:r>
    </w:p>
    <w:p w14:paraId="79DDB687" w14:textId="1FC72AD4" w:rsidR="00AA6932" w:rsidRDefault="00AA6932" w:rsidP="00AA6932">
      <w:pPr>
        <w:pStyle w:val="ListParagraph"/>
        <w:widowControl w:val="0"/>
        <w:numPr>
          <w:ilvl w:val="0"/>
          <w:numId w:val="14"/>
        </w:numPr>
        <w:tabs>
          <w:tab w:val="left" w:pos="220"/>
        </w:tabs>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An applicant has provided false information in, or in support of, his/her application; or</w:t>
      </w:r>
    </w:p>
    <w:p w14:paraId="36C2BBEA" w14:textId="24528D9D" w:rsidR="00AA6932" w:rsidRDefault="00AA6932" w:rsidP="00AA6932">
      <w:pPr>
        <w:pStyle w:val="ListParagraph"/>
        <w:widowControl w:val="0"/>
        <w:numPr>
          <w:ilvl w:val="0"/>
          <w:numId w:val="14"/>
        </w:numPr>
        <w:tabs>
          <w:tab w:val="left" w:pos="220"/>
        </w:tabs>
        <w:autoSpaceDE w:val="0"/>
        <w:autoSpaceDN w:val="0"/>
        <w:adjustRightInd w:val="0"/>
        <w:spacing w:after="240" w:line="340" w:lineRule="atLeast"/>
        <w:rPr>
          <w:rFonts w:ascii="Arial" w:hAnsi="Arial" w:cs="Arial"/>
          <w:color w:val="000000"/>
          <w:lang w:val="en-US" w:eastAsia="ja-JP"/>
        </w:rPr>
      </w:pPr>
      <w:r>
        <w:rPr>
          <w:rFonts w:ascii="Arial" w:hAnsi="Arial" w:cs="Arial"/>
          <w:color w:val="000000"/>
          <w:lang w:val="en-US" w:eastAsia="ja-JP"/>
        </w:rPr>
        <w:t>There are serious concerns about an applicant’s suitability to work with children</w:t>
      </w:r>
    </w:p>
    <w:p w14:paraId="0E0F7E61" w14:textId="77777777" w:rsidR="00AA6932" w:rsidRDefault="00AA6932" w:rsidP="00AA6932">
      <w:pPr>
        <w:pStyle w:val="ListParagraph"/>
        <w:widowControl w:val="0"/>
        <w:tabs>
          <w:tab w:val="left" w:pos="220"/>
        </w:tabs>
        <w:autoSpaceDE w:val="0"/>
        <w:autoSpaceDN w:val="0"/>
        <w:adjustRightInd w:val="0"/>
        <w:spacing w:after="240" w:line="340" w:lineRule="atLeast"/>
        <w:rPr>
          <w:rFonts w:ascii="Arial" w:hAnsi="Arial" w:cs="Arial"/>
          <w:color w:val="000000"/>
          <w:lang w:val="en-US" w:eastAsia="ja-JP"/>
        </w:rPr>
      </w:pPr>
    </w:p>
    <w:p w14:paraId="03700783" w14:textId="74BC5C3D" w:rsidR="00AA6932" w:rsidRDefault="00AA693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r>
        <w:rPr>
          <w:rFonts w:ascii="Arial" w:hAnsi="Arial" w:cs="Arial"/>
          <w:color w:val="000000"/>
          <w:lang w:val="en-US" w:eastAsia="ja-JP"/>
        </w:rPr>
        <w:t>The facts will be reported to the police and/or the DCSF Safeguarding Operations Unit. The school will liaise with the HR department if this should be the case.</w:t>
      </w:r>
    </w:p>
    <w:p w14:paraId="5730A6AA" w14:textId="77777777" w:rsidR="00EE65CB" w:rsidRDefault="00EE65CB"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0076A413" w14:textId="7058433E" w:rsidR="00EE65CB" w:rsidRDefault="0045561D"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u w:val="single"/>
          <w:lang w:val="en-US" w:eastAsia="ja-JP"/>
        </w:rPr>
      </w:pPr>
      <w:r w:rsidRPr="0045561D">
        <w:rPr>
          <w:rFonts w:ascii="Arial" w:hAnsi="Arial" w:cs="Arial"/>
          <w:color w:val="000000"/>
          <w:u w:val="single"/>
          <w:lang w:val="en-US" w:eastAsia="ja-JP"/>
        </w:rPr>
        <w:t>Post Appointment Induction</w:t>
      </w:r>
    </w:p>
    <w:p w14:paraId="051890CC" w14:textId="77777777" w:rsidR="0045561D" w:rsidRDefault="0045561D"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u w:val="single"/>
          <w:lang w:val="en-US" w:eastAsia="ja-JP"/>
        </w:rPr>
      </w:pPr>
    </w:p>
    <w:p w14:paraId="1A778B8C" w14:textId="6FFCA68D" w:rsidR="0045561D" w:rsidRDefault="0045561D"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r>
        <w:rPr>
          <w:rFonts w:ascii="Arial" w:hAnsi="Arial" w:cs="Arial"/>
          <w:color w:val="000000"/>
          <w:lang w:val="en-US" w:eastAsia="ja-JP"/>
        </w:rPr>
        <w:t xml:space="preserve">There will be an induction </w:t>
      </w:r>
      <w:proofErr w:type="spellStart"/>
      <w:r>
        <w:rPr>
          <w:rFonts w:ascii="Arial" w:hAnsi="Arial" w:cs="Arial"/>
          <w:color w:val="000000"/>
          <w:lang w:val="en-US" w:eastAsia="ja-JP"/>
        </w:rPr>
        <w:t>programme</w:t>
      </w:r>
      <w:proofErr w:type="spellEnd"/>
      <w:r>
        <w:rPr>
          <w:rFonts w:ascii="Arial" w:hAnsi="Arial" w:cs="Arial"/>
          <w:color w:val="000000"/>
          <w:lang w:val="en-US" w:eastAsia="ja-JP"/>
        </w:rPr>
        <w:t xml:space="preserve"> for all staff, governors and all volunteers newly appointed to the school, regardless of previous experience.</w:t>
      </w:r>
    </w:p>
    <w:p w14:paraId="484D9E59"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64C09F3C"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4CA9B802"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2604FE31"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289872FF"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7B806844"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082CEB6C"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3E50454F"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287FAE95"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45595D86"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1065BDE4"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2A328FFF"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70CAFE01"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367F5A6F"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4EBD27B8"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49A99E0D"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0B213B42"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14EB00FC"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16918B42"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68980FEE"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2CA81D11"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486FD577"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055D0A3B"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5D5E1E4C"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7EBD3188" w14:textId="77777777" w:rsidR="007557F2" w:rsidRDefault="007557F2" w:rsidP="00AA6932">
      <w:pPr>
        <w:pStyle w:val="ListParagraph"/>
        <w:widowControl w:val="0"/>
        <w:tabs>
          <w:tab w:val="left" w:pos="0"/>
        </w:tabs>
        <w:autoSpaceDE w:val="0"/>
        <w:autoSpaceDN w:val="0"/>
        <w:adjustRightInd w:val="0"/>
        <w:spacing w:after="240" w:line="340" w:lineRule="atLeast"/>
        <w:ind w:left="142"/>
        <w:rPr>
          <w:rFonts w:ascii="Arial" w:hAnsi="Arial" w:cs="Arial"/>
          <w:color w:val="000000"/>
          <w:lang w:val="en-US" w:eastAsia="ja-JP"/>
        </w:rPr>
      </w:pPr>
    </w:p>
    <w:p w14:paraId="003F6F21" w14:textId="77777777" w:rsidR="007557F2" w:rsidRPr="00D9730E" w:rsidRDefault="007557F2" w:rsidP="00D9730E">
      <w:pPr>
        <w:widowControl w:val="0"/>
        <w:tabs>
          <w:tab w:val="left" w:pos="0"/>
        </w:tabs>
        <w:autoSpaceDE w:val="0"/>
        <w:autoSpaceDN w:val="0"/>
        <w:adjustRightInd w:val="0"/>
        <w:spacing w:after="240" w:line="340" w:lineRule="atLeast"/>
        <w:rPr>
          <w:rFonts w:ascii="Arial" w:hAnsi="Arial" w:cs="Arial"/>
          <w:color w:val="000000"/>
          <w:lang w:val="en-US" w:eastAsia="ja-JP"/>
        </w:rPr>
      </w:pPr>
    </w:p>
    <w:p w14:paraId="3EED86FC" w14:textId="77777777" w:rsidR="007557F2" w:rsidRPr="00850685" w:rsidRDefault="007557F2" w:rsidP="007557F2">
      <w:pPr>
        <w:widowControl w:val="0"/>
        <w:autoSpaceDE w:val="0"/>
        <w:autoSpaceDN w:val="0"/>
        <w:adjustRightInd w:val="0"/>
        <w:spacing w:after="240" w:line="440" w:lineRule="atLeast"/>
        <w:rPr>
          <w:rFonts w:ascii="Arial" w:hAnsi="Arial" w:cs="Arial"/>
          <w:color w:val="000000"/>
          <w:lang w:val="en-US" w:eastAsia="ja-JP"/>
        </w:rPr>
      </w:pPr>
      <w:r w:rsidRPr="00850685">
        <w:rPr>
          <w:rFonts w:ascii="Arial" w:hAnsi="Arial" w:cs="Arial"/>
          <w:color w:val="000000"/>
          <w:lang w:val="en-US" w:eastAsia="ja-JP"/>
        </w:rPr>
        <w:t xml:space="preserve">Appendix 1 </w:t>
      </w:r>
    </w:p>
    <w:p w14:paraId="39603A14" w14:textId="77777777" w:rsidR="007557F2" w:rsidRPr="00850685" w:rsidRDefault="007557F2" w:rsidP="007557F2">
      <w:pPr>
        <w:widowControl w:val="0"/>
        <w:autoSpaceDE w:val="0"/>
        <w:autoSpaceDN w:val="0"/>
        <w:adjustRightInd w:val="0"/>
        <w:spacing w:after="240" w:line="440" w:lineRule="atLeast"/>
        <w:rPr>
          <w:rFonts w:ascii="Arial" w:hAnsi="Arial" w:cs="Arial"/>
          <w:color w:val="000000"/>
          <w:lang w:val="en-US" w:eastAsia="ja-JP"/>
        </w:rPr>
      </w:pPr>
      <w:r w:rsidRPr="00850685">
        <w:rPr>
          <w:rFonts w:ascii="Arial" w:hAnsi="Arial" w:cs="Arial"/>
          <w:color w:val="000000"/>
          <w:lang w:val="en-US" w:eastAsia="ja-JP"/>
        </w:rPr>
        <w:t xml:space="preserve">Governing Body Involvement in Staffing Recruitment </w:t>
      </w:r>
    </w:p>
    <w:p w14:paraId="3BA0E483" w14:textId="2EFF2443" w:rsidR="007557F2" w:rsidRPr="00850685" w:rsidRDefault="007557F2" w:rsidP="007557F2">
      <w:pPr>
        <w:widowControl w:val="0"/>
        <w:autoSpaceDE w:val="0"/>
        <w:autoSpaceDN w:val="0"/>
        <w:adjustRightInd w:val="0"/>
        <w:spacing w:line="280" w:lineRule="atLeast"/>
        <w:rPr>
          <w:rFonts w:ascii="Arial" w:hAnsi="Arial" w:cs="Arial"/>
          <w:color w:val="000000"/>
          <w:lang w:val="en-US" w:eastAsia="ja-JP"/>
        </w:rPr>
      </w:pPr>
      <w:r w:rsidRPr="00850685">
        <w:rPr>
          <w:rFonts w:ascii="Arial" w:hAnsi="Arial" w:cs="Arial"/>
          <w:noProof/>
          <w:color w:val="000000"/>
          <w:lang w:val="en-US"/>
        </w:rPr>
        <w:drawing>
          <wp:inline distT="0" distB="0" distL="0" distR="0" wp14:anchorId="0618086E" wp14:editId="7E80D1D7">
            <wp:extent cx="825500" cy="127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12700"/>
                    </a:xfrm>
                    <a:prstGeom prst="rect">
                      <a:avLst/>
                    </a:prstGeom>
                    <a:noFill/>
                    <a:ln>
                      <a:noFill/>
                    </a:ln>
                  </pic:spPr>
                </pic:pic>
              </a:graphicData>
            </a:graphic>
          </wp:inline>
        </w:drawing>
      </w:r>
      <w:r w:rsidRPr="00850685">
        <w:rPr>
          <w:rFonts w:ascii="Arial" w:hAnsi="Arial" w:cs="Arial"/>
          <w:color w:val="000000"/>
          <w:lang w:val="en-US" w:eastAsia="ja-JP"/>
        </w:rPr>
        <w:t xml:space="preserve"> </w:t>
      </w:r>
      <w:r w:rsidRPr="00850685">
        <w:rPr>
          <w:rFonts w:ascii="Arial" w:hAnsi="Arial" w:cs="Arial"/>
          <w:noProof/>
          <w:color w:val="000000"/>
          <w:lang w:val="en-US"/>
        </w:rPr>
        <w:drawing>
          <wp:inline distT="0" distB="0" distL="0" distR="0" wp14:anchorId="630811F7" wp14:editId="01A18C93">
            <wp:extent cx="3822700" cy="127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0" cy="12700"/>
                    </a:xfrm>
                    <a:prstGeom prst="rect">
                      <a:avLst/>
                    </a:prstGeom>
                    <a:noFill/>
                    <a:ln>
                      <a:noFill/>
                    </a:ln>
                  </pic:spPr>
                </pic:pic>
              </a:graphicData>
            </a:graphic>
          </wp:inline>
        </w:drawing>
      </w:r>
    </w:p>
    <w:tbl>
      <w:tblPr>
        <w:tblW w:w="11333" w:type="dxa"/>
        <w:tblBorders>
          <w:left w:val="nil"/>
          <w:right w:val="nil"/>
        </w:tblBorders>
        <w:tblLayout w:type="fixed"/>
        <w:tblLook w:val="0000" w:firstRow="0" w:lastRow="0" w:firstColumn="0" w:lastColumn="0" w:noHBand="0" w:noVBand="0"/>
      </w:tblPr>
      <w:tblGrid>
        <w:gridCol w:w="5177"/>
        <w:gridCol w:w="6156"/>
      </w:tblGrid>
      <w:tr w:rsidR="00D9730E" w:rsidRPr="00850685" w14:paraId="202B2D84" w14:textId="77777777" w:rsidTr="00D9730E">
        <w:trPr>
          <w:trHeight w:val="1331"/>
        </w:trPr>
        <w:tc>
          <w:tcPr>
            <w:tcW w:w="51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CD5A63" w14:textId="2473D116" w:rsidR="00D9730E" w:rsidRPr="00850685" w:rsidRDefault="00D9730E" w:rsidP="00D9730E">
            <w:pPr>
              <w:widowControl w:val="0"/>
              <w:autoSpaceDE w:val="0"/>
              <w:autoSpaceDN w:val="0"/>
              <w:adjustRightInd w:val="0"/>
              <w:spacing w:after="240" w:line="360" w:lineRule="atLeast"/>
              <w:rPr>
                <w:rFonts w:ascii="Arial" w:hAnsi="Arial" w:cs="Arial"/>
                <w:color w:val="000000"/>
                <w:lang w:val="en-US" w:eastAsia="ja-JP"/>
              </w:rPr>
            </w:pPr>
            <w:r w:rsidRPr="00850685">
              <w:rPr>
                <w:rFonts w:ascii="Arial" w:hAnsi="Arial" w:cs="Arial"/>
                <w:color w:val="000000"/>
                <w:lang w:val="en-US" w:eastAsia="ja-JP"/>
              </w:rPr>
              <w:t xml:space="preserve">Appointment for </w:t>
            </w:r>
            <w:proofErr w:type="spellStart"/>
            <w:r w:rsidRPr="00850685">
              <w:rPr>
                <w:rFonts w:ascii="Arial" w:hAnsi="Arial" w:cs="Arial"/>
                <w:color w:val="000000"/>
                <w:lang w:val="en-US" w:eastAsia="ja-JP"/>
              </w:rPr>
              <w:t>Headteacher</w:t>
            </w:r>
            <w:proofErr w:type="spellEnd"/>
            <w:r w:rsidRPr="00850685">
              <w:rPr>
                <w:rFonts w:ascii="Arial" w:hAnsi="Arial" w:cs="Arial"/>
                <w:color w:val="000000"/>
                <w:lang w:val="en-US" w:eastAsia="ja-JP"/>
              </w:rPr>
              <w:t xml:space="preserve"> and Deputy </w:t>
            </w:r>
            <w:proofErr w:type="spellStart"/>
            <w:r w:rsidRPr="00850685">
              <w:rPr>
                <w:rFonts w:ascii="Arial" w:hAnsi="Arial" w:cs="Arial"/>
                <w:color w:val="000000"/>
                <w:lang w:val="en-US" w:eastAsia="ja-JP"/>
              </w:rPr>
              <w:t>Headtea</w:t>
            </w:r>
            <w:r>
              <w:rPr>
                <w:rFonts w:ascii="Arial" w:hAnsi="Arial" w:cs="Arial"/>
                <w:color w:val="000000"/>
                <w:lang w:val="en-US" w:eastAsia="ja-JP"/>
              </w:rPr>
              <w:t>cher</w:t>
            </w:r>
            <w:proofErr w:type="spellEnd"/>
          </w:p>
        </w:tc>
        <w:tc>
          <w:tcPr>
            <w:tcW w:w="61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118133" w14:textId="77777777" w:rsidR="00D9730E" w:rsidRPr="00850685" w:rsidRDefault="00D9730E">
            <w:pPr>
              <w:widowControl w:val="0"/>
              <w:autoSpaceDE w:val="0"/>
              <w:autoSpaceDN w:val="0"/>
              <w:adjustRightInd w:val="0"/>
              <w:spacing w:after="240" w:line="360" w:lineRule="atLeast"/>
              <w:rPr>
                <w:rFonts w:ascii="Arial" w:hAnsi="Arial" w:cs="Arial"/>
                <w:color w:val="000000"/>
                <w:lang w:val="en-US" w:eastAsia="ja-JP"/>
              </w:rPr>
            </w:pPr>
            <w:r w:rsidRPr="00850685">
              <w:rPr>
                <w:rFonts w:ascii="Arial" w:hAnsi="Arial" w:cs="Arial"/>
                <w:color w:val="000000"/>
                <w:lang w:val="en-US" w:eastAsia="ja-JP"/>
              </w:rPr>
              <w:t xml:space="preserve">A requirement that as many of the Governing Body attend as is feasibly possible </w:t>
            </w:r>
          </w:p>
        </w:tc>
      </w:tr>
      <w:tr w:rsidR="00D9730E" w:rsidRPr="00850685" w14:paraId="240510EB" w14:textId="77777777" w:rsidTr="00D9730E">
        <w:trPr>
          <w:trHeight w:val="1694"/>
        </w:trPr>
        <w:tc>
          <w:tcPr>
            <w:tcW w:w="51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7DE9A2" w14:textId="77777777" w:rsidR="00D9730E" w:rsidRPr="00850685" w:rsidRDefault="00D9730E">
            <w:pPr>
              <w:widowControl w:val="0"/>
              <w:autoSpaceDE w:val="0"/>
              <w:autoSpaceDN w:val="0"/>
              <w:adjustRightInd w:val="0"/>
              <w:spacing w:after="240" w:line="360" w:lineRule="atLeast"/>
              <w:rPr>
                <w:rFonts w:ascii="Arial" w:hAnsi="Arial" w:cs="Arial"/>
                <w:color w:val="000000"/>
                <w:lang w:val="en-US" w:eastAsia="ja-JP"/>
              </w:rPr>
            </w:pPr>
            <w:r w:rsidRPr="00850685">
              <w:rPr>
                <w:rFonts w:ascii="Arial" w:hAnsi="Arial" w:cs="Arial"/>
                <w:color w:val="000000"/>
                <w:lang w:val="en-US" w:eastAsia="ja-JP"/>
              </w:rPr>
              <w:t xml:space="preserve">Appointments for Teaching Staff </w:t>
            </w:r>
          </w:p>
          <w:p w14:paraId="0078CD0A" w14:textId="11B790DE" w:rsidR="00D9730E" w:rsidRPr="00850685" w:rsidRDefault="00D9730E">
            <w:pPr>
              <w:widowControl w:val="0"/>
              <w:autoSpaceDE w:val="0"/>
              <w:autoSpaceDN w:val="0"/>
              <w:adjustRightInd w:val="0"/>
              <w:spacing w:line="280" w:lineRule="atLeast"/>
              <w:rPr>
                <w:rFonts w:ascii="Arial" w:hAnsi="Arial" w:cs="Arial"/>
                <w:color w:val="000000"/>
                <w:lang w:val="en-US" w:eastAsia="ja-JP"/>
              </w:rPr>
            </w:pPr>
          </w:p>
        </w:tc>
        <w:tc>
          <w:tcPr>
            <w:tcW w:w="61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5E9C4D" w14:textId="77777777" w:rsidR="00D9730E" w:rsidRPr="00850685" w:rsidRDefault="00D9730E">
            <w:pPr>
              <w:widowControl w:val="0"/>
              <w:autoSpaceDE w:val="0"/>
              <w:autoSpaceDN w:val="0"/>
              <w:adjustRightInd w:val="0"/>
              <w:spacing w:after="240" w:line="360" w:lineRule="atLeast"/>
              <w:rPr>
                <w:rFonts w:ascii="Arial" w:hAnsi="Arial" w:cs="Arial"/>
                <w:color w:val="000000"/>
                <w:lang w:val="en-US" w:eastAsia="ja-JP"/>
              </w:rPr>
            </w:pPr>
            <w:r w:rsidRPr="00850685">
              <w:rPr>
                <w:rFonts w:ascii="Arial" w:hAnsi="Arial" w:cs="Arial"/>
                <w:color w:val="000000"/>
                <w:lang w:val="en-US" w:eastAsia="ja-JP"/>
              </w:rPr>
              <w:t xml:space="preserve">A minimum of one Governor with the </w:t>
            </w:r>
            <w:proofErr w:type="spellStart"/>
            <w:r w:rsidRPr="00850685">
              <w:rPr>
                <w:rFonts w:ascii="Arial" w:hAnsi="Arial" w:cs="Arial"/>
                <w:color w:val="000000"/>
                <w:lang w:val="en-US" w:eastAsia="ja-JP"/>
              </w:rPr>
              <w:t>Headteacher</w:t>
            </w:r>
            <w:proofErr w:type="spellEnd"/>
            <w:r w:rsidRPr="00850685">
              <w:rPr>
                <w:rFonts w:ascii="Arial" w:hAnsi="Arial" w:cs="Arial"/>
                <w:color w:val="000000"/>
                <w:lang w:val="en-US" w:eastAsia="ja-JP"/>
              </w:rPr>
              <w:t xml:space="preserve">. Precise involvement subject to discussion between the </w:t>
            </w:r>
            <w:proofErr w:type="spellStart"/>
            <w:r w:rsidRPr="00850685">
              <w:rPr>
                <w:rFonts w:ascii="Arial" w:hAnsi="Arial" w:cs="Arial"/>
                <w:color w:val="000000"/>
                <w:lang w:val="en-US" w:eastAsia="ja-JP"/>
              </w:rPr>
              <w:t>Headteacher</w:t>
            </w:r>
            <w:proofErr w:type="spellEnd"/>
            <w:r w:rsidRPr="00850685">
              <w:rPr>
                <w:rFonts w:ascii="Arial" w:hAnsi="Arial" w:cs="Arial"/>
                <w:color w:val="000000"/>
                <w:lang w:val="en-US" w:eastAsia="ja-JP"/>
              </w:rPr>
              <w:t xml:space="preserve"> and the Chair of Governors </w:t>
            </w:r>
          </w:p>
        </w:tc>
      </w:tr>
      <w:tr w:rsidR="00D9730E" w:rsidRPr="00850685" w14:paraId="486FA3F0" w14:textId="77777777" w:rsidTr="00D9730E">
        <w:tblPrEx>
          <w:tblBorders>
            <w:top w:val="nil"/>
          </w:tblBorders>
        </w:tblPrEx>
        <w:trPr>
          <w:trHeight w:val="2058"/>
        </w:trPr>
        <w:tc>
          <w:tcPr>
            <w:tcW w:w="51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66CCC1" w14:textId="77777777" w:rsidR="00D9730E" w:rsidRPr="00850685" w:rsidRDefault="00D9730E">
            <w:pPr>
              <w:widowControl w:val="0"/>
              <w:autoSpaceDE w:val="0"/>
              <w:autoSpaceDN w:val="0"/>
              <w:adjustRightInd w:val="0"/>
              <w:spacing w:after="240" w:line="360" w:lineRule="atLeast"/>
              <w:rPr>
                <w:rFonts w:ascii="Arial" w:hAnsi="Arial" w:cs="Arial"/>
                <w:color w:val="000000"/>
                <w:lang w:val="en-US" w:eastAsia="ja-JP"/>
              </w:rPr>
            </w:pPr>
            <w:r w:rsidRPr="00850685">
              <w:rPr>
                <w:rFonts w:ascii="Arial" w:hAnsi="Arial" w:cs="Arial"/>
                <w:color w:val="000000"/>
                <w:lang w:val="en-US" w:eastAsia="ja-JP"/>
              </w:rPr>
              <w:t xml:space="preserve">Appointments for Support Staff </w:t>
            </w:r>
          </w:p>
        </w:tc>
        <w:tc>
          <w:tcPr>
            <w:tcW w:w="615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C9E999" w14:textId="77777777" w:rsidR="00D9730E" w:rsidRPr="00850685" w:rsidRDefault="00D9730E">
            <w:pPr>
              <w:widowControl w:val="0"/>
              <w:autoSpaceDE w:val="0"/>
              <w:autoSpaceDN w:val="0"/>
              <w:adjustRightInd w:val="0"/>
              <w:spacing w:after="240" w:line="360" w:lineRule="atLeast"/>
              <w:rPr>
                <w:rFonts w:ascii="Arial" w:hAnsi="Arial" w:cs="Arial"/>
                <w:color w:val="000000"/>
                <w:lang w:val="en-US" w:eastAsia="ja-JP"/>
              </w:rPr>
            </w:pPr>
            <w:r w:rsidRPr="00850685">
              <w:rPr>
                <w:rFonts w:ascii="Arial" w:hAnsi="Arial" w:cs="Arial"/>
                <w:color w:val="000000"/>
                <w:lang w:val="en-US" w:eastAsia="ja-JP"/>
              </w:rPr>
              <w:t xml:space="preserve">Expectation that at least one Governor is involved together with the </w:t>
            </w:r>
            <w:proofErr w:type="spellStart"/>
            <w:r w:rsidRPr="00850685">
              <w:rPr>
                <w:rFonts w:ascii="Arial" w:hAnsi="Arial" w:cs="Arial"/>
                <w:color w:val="000000"/>
                <w:lang w:val="en-US" w:eastAsia="ja-JP"/>
              </w:rPr>
              <w:t>Headteacher</w:t>
            </w:r>
            <w:proofErr w:type="spellEnd"/>
            <w:r w:rsidRPr="00850685">
              <w:rPr>
                <w:rFonts w:ascii="Arial" w:hAnsi="Arial" w:cs="Arial"/>
                <w:color w:val="000000"/>
                <w:lang w:val="en-US" w:eastAsia="ja-JP"/>
              </w:rPr>
              <w:t xml:space="preserve"> but there is no requirement. This is subject to discussion between the </w:t>
            </w:r>
            <w:proofErr w:type="spellStart"/>
            <w:r w:rsidRPr="00850685">
              <w:rPr>
                <w:rFonts w:ascii="Arial" w:hAnsi="Arial" w:cs="Arial"/>
                <w:color w:val="000000"/>
                <w:lang w:val="en-US" w:eastAsia="ja-JP"/>
              </w:rPr>
              <w:t>Headteacher</w:t>
            </w:r>
            <w:proofErr w:type="spellEnd"/>
            <w:r w:rsidRPr="00850685">
              <w:rPr>
                <w:rFonts w:ascii="Arial" w:hAnsi="Arial" w:cs="Arial"/>
                <w:color w:val="000000"/>
                <w:lang w:val="en-US" w:eastAsia="ja-JP"/>
              </w:rPr>
              <w:t xml:space="preserve"> and the Chair of Governors </w:t>
            </w:r>
          </w:p>
        </w:tc>
      </w:tr>
    </w:tbl>
    <w:p w14:paraId="1C9706A1" w14:textId="77777777" w:rsidR="007557F2" w:rsidRPr="00850685" w:rsidRDefault="007557F2" w:rsidP="00850685">
      <w:pPr>
        <w:pStyle w:val="ListParagraph"/>
        <w:widowControl w:val="0"/>
        <w:tabs>
          <w:tab w:val="left" w:pos="0"/>
        </w:tabs>
        <w:autoSpaceDE w:val="0"/>
        <w:autoSpaceDN w:val="0"/>
        <w:adjustRightInd w:val="0"/>
        <w:spacing w:after="240" w:line="340" w:lineRule="atLeast"/>
        <w:ind w:left="-1800"/>
        <w:rPr>
          <w:rFonts w:ascii="Arial" w:hAnsi="Arial" w:cs="Arial"/>
          <w:color w:val="000000"/>
          <w:lang w:val="en-US" w:eastAsia="ja-JP"/>
        </w:rPr>
      </w:pPr>
    </w:p>
    <w:sectPr w:rsidR="007557F2" w:rsidRPr="00850685" w:rsidSect="00850685">
      <w:pgSz w:w="12240" w:h="15840"/>
      <w:pgMar w:top="1134" w:right="567" w:bottom="113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Bold Italic">
    <w:panose1 w:val="020F07020304040A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F78DA4E"/>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6C7824"/>
    <w:multiLevelType w:val="hybridMultilevel"/>
    <w:tmpl w:val="A3989D06"/>
    <w:lvl w:ilvl="0" w:tplc="0000000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8B21B8"/>
    <w:multiLevelType w:val="hybridMultilevel"/>
    <w:tmpl w:val="341C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E5218"/>
    <w:multiLevelType w:val="hybridMultilevel"/>
    <w:tmpl w:val="6AF601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7458C"/>
    <w:multiLevelType w:val="hybridMultilevel"/>
    <w:tmpl w:val="9834972A"/>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5570E28"/>
    <w:multiLevelType w:val="hybridMultilevel"/>
    <w:tmpl w:val="A19C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B3A8A"/>
    <w:multiLevelType w:val="hybridMultilevel"/>
    <w:tmpl w:val="06EE2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835CF2"/>
    <w:multiLevelType w:val="hybridMultilevel"/>
    <w:tmpl w:val="4D066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C506DC"/>
    <w:multiLevelType w:val="hybridMultilevel"/>
    <w:tmpl w:val="D24C5D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4D0E60AA"/>
    <w:multiLevelType w:val="hybridMultilevel"/>
    <w:tmpl w:val="4E34B69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B72913"/>
    <w:multiLevelType w:val="hybridMultilevel"/>
    <w:tmpl w:val="F2EC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05CC1"/>
    <w:multiLevelType w:val="hybridMultilevel"/>
    <w:tmpl w:val="41BE8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631C96"/>
    <w:multiLevelType w:val="hybridMultilevel"/>
    <w:tmpl w:val="BEB0D7C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AEC5A10"/>
    <w:multiLevelType w:val="hybridMultilevel"/>
    <w:tmpl w:val="A14A1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
  </w:num>
  <w:num w:numId="4">
    <w:abstractNumId w:val="2"/>
  </w:num>
  <w:num w:numId="5">
    <w:abstractNumId w:val="7"/>
  </w:num>
  <w:num w:numId="6">
    <w:abstractNumId w:val="9"/>
  </w:num>
  <w:num w:numId="7">
    <w:abstractNumId w:val="4"/>
  </w:num>
  <w:num w:numId="8">
    <w:abstractNumId w:val="12"/>
  </w:num>
  <w:num w:numId="9">
    <w:abstractNumId w:val="11"/>
  </w:num>
  <w:num w:numId="10">
    <w:abstractNumId w:val="13"/>
  </w:num>
  <w:num w:numId="11">
    <w:abstractNumId w:val="1"/>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E8"/>
    <w:rsid w:val="00067A6D"/>
    <w:rsid w:val="00077834"/>
    <w:rsid w:val="000A0DD5"/>
    <w:rsid w:val="000B4825"/>
    <w:rsid w:val="000C4292"/>
    <w:rsid w:val="001122C5"/>
    <w:rsid w:val="001171E5"/>
    <w:rsid w:val="00125F61"/>
    <w:rsid w:val="00155E38"/>
    <w:rsid w:val="001B67F5"/>
    <w:rsid w:val="001E3E24"/>
    <w:rsid w:val="002028FE"/>
    <w:rsid w:val="00225786"/>
    <w:rsid w:val="00266D69"/>
    <w:rsid w:val="00286D76"/>
    <w:rsid w:val="002B3266"/>
    <w:rsid w:val="00316552"/>
    <w:rsid w:val="003E32E4"/>
    <w:rsid w:val="003F5B4A"/>
    <w:rsid w:val="004003E8"/>
    <w:rsid w:val="0045561D"/>
    <w:rsid w:val="004A6845"/>
    <w:rsid w:val="004B61CA"/>
    <w:rsid w:val="004C7354"/>
    <w:rsid w:val="00524212"/>
    <w:rsid w:val="005762EC"/>
    <w:rsid w:val="00587845"/>
    <w:rsid w:val="0060457E"/>
    <w:rsid w:val="00662209"/>
    <w:rsid w:val="00683395"/>
    <w:rsid w:val="006D7A6B"/>
    <w:rsid w:val="006E4A74"/>
    <w:rsid w:val="006E7909"/>
    <w:rsid w:val="00752645"/>
    <w:rsid w:val="007557F2"/>
    <w:rsid w:val="007C5424"/>
    <w:rsid w:val="007F58C5"/>
    <w:rsid w:val="00850685"/>
    <w:rsid w:val="00873875"/>
    <w:rsid w:val="008D60F1"/>
    <w:rsid w:val="0096503E"/>
    <w:rsid w:val="009A3E40"/>
    <w:rsid w:val="009D05CC"/>
    <w:rsid w:val="009D1A71"/>
    <w:rsid w:val="009E2D13"/>
    <w:rsid w:val="009F19C2"/>
    <w:rsid w:val="009F7005"/>
    <w:rsid w:val="00A24EE4"/>
    <w:rsid w:val="00A46D29"/>
    <w:rsid w:val="00A55F9C"/>
    <w:rsid w:val="00AA1237"/>
    <w:rsid w:val="00AA6932"/>
    <w:rsid w:val="00AD3858"/>
    <w:rsid w:val="00AF2365"/>
    <w:rsid w:val="00B32994"/>
    <w:rsid w:val="00B40664"/>
    <w:rsid w:val="00C14742"/>
    <w:rsid w:val="00C252AF"/>
    <w:rsid w:val="00C9379E"/>
    <w:rsid w:val="00CD59D0"/>
    <w:rsid w:val="00CE3950"/>
    <w:rsid w:val="00D73E85"/>
    <w:rsid w:val="00D9730E"/>
    <w:rsid w:val="00E270F8"/>
    <w:rsid w:val="00EE65CB"/>
    <w:rsid w:val="00FA28F7"/>
    <w:rsid w:val="00FE3560"/>
    <w:rsid w:val="00FE546C"/>
    <w:rsid w:val="00FE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29C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A71"/>
    <w:rPr>
      <w:rFonts w:ascii="Lucida Grande" w:hAnsi="Lucida Grande" w:cs="Lucida Grande"/>
      <w:sz w:val="18"/>
      <w:szCs w:val="18"/>
      <w:lang w:val="en-GB" w:eastAsia="en-US"/>
    </w:rPr>
  </w:style>
  <w:style w:type="paragraph" w:styleId="ListParagraph">
    <w:name w:val="List Paragraph"/>
    <w:basedOn w:val="Normal"/>
    <w:uiPriority w:val="34"/>
    <w:qFormat/>
    <w:rsid w:val="00A24E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A71"/>
    <w:rPr>
      <w:rFonts w:ascii="Lucida Grande" w:hAnsi="Lucida Grande" w:cs="Lucida Grande"/>
      <w:sz w:val="18"/>
      <w:szCs w:val="18"/>
      <w:lang w:val="en-GB" w:eastAsia="en-US"/>
    </w:rPr>
  </w:style>
  <w:style w:type="paragraph" w:styleId="ListParagraph">
    <w:name w:val="List Paragraph"/>
    <w:basedOn w:val="Normal"/>
    <w:uiPriority w:val="34"/>
    <w:qFormat/>
    <w:rsid w:val="00A24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1697</Words>
  <Characters>9676</Characters>
  <Application>Microsoft Macintosh Word</Application>
  <DocSecurity>0</DocSecurity>
  <Lines>80</Lines>
  <Paragraphs>22</Paragraphs>
  <ScaleCrop>false</ScaleCrop>
  <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60</cp:revision>
  <dcterms:created xsi:type="dcterms:W3CDTF">2018-10-26T09:12:00Z</dcterms:created>
  <dcterms:modified xsi:type="dcterms:W3CDTF">2018-11-07T17:01:00Z</dcterms:modified>
</cp:coreProperties>
</file>